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69" w:rsidRPr="00C57B69" w:rsidRDefault="00C57B69" w:rsidP="00C57B6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69" w:rsidRPr="00C57B69" w:rsidRDefault="00C57B69" w:rsidP="00C57B69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</w:pPr>
      <w:r w:rsidRPr="00C57B6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АДМИНИСТРАЦИЯ ГОРОДА НОРИЛЬСКА</w:t>
      </w:r>
    </w:p>
    <w:p w:rsidR="00C57B69" w:rsidRPr="00C57B69" w:rsidRDefault="00C57B69" w:rsidP="00C57B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</w:pPr>
      <w:r w:rsidRPr="00C57B6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КРАСНОЯРСКОГО КРАЯ</w:t>
      </w:r>
    </w:p>
    <w:p w:rsidR="00C57B69" w:rsidRPr="00C57B69" w:rsidRDefault="00C57B69" w:rsidP="00C57B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</w:p>
    <w:p w:rsidR="00C57B69" w:rsidRPr="00C57B69" w:rsidRDefault="00C57B69" w:rsidP="00C57B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C57B69" w:rsidRPr="00C57B69" w:rsidRDefault="00C57B69" w:rsidP="00C57B69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val="x-none" w:eastAsia="ru-RU"/>
        </w:rPr>
      </w:pPr>
    </w:p>
    <w:p w:rsidR="00C57B69" w:rsidRPr="00C57B69" w:rsidRDefault="00D629F7" w:rsidP="00C57B69">
      <w:pPr>
        <w:tabs>
          <w:tab w:val="left" w:pos="4111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25.05.2022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 Норильск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2727</w:t>
      </w:r>
    </w:p>
    <w:p w:rsidR="00C57B69" w:rsidRPr="00C57B69" w:rsidRDefault="00C57B69" w:rsidP="00C57B69">
      <w:pPr>
        <w:tabs>
          <w:tab w:val="left" w:pos="4111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B69" w:rsidRPr="00C57B69" w:rsidRDefault="00C57B69" w:rsidP="00C57B69">
      <w:pPr>
        <w:tabs>
          <w:tab w:val="left" w:pos="4111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B69" w:rsidRPr="00C57B69" w:rsidRDefault="00C57B69" w:rsidP="00C5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реализации мер имущественной поддержки </w:t>
      </w:r>
      <w:r w:rsidRPr="00C57B69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обеспечению социально-экономической стабильности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город Норильск </w:t>
      </w:r>
      <w:r w:rsidR="00630AA1"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арендаторам недвижимого имущества муниципальной собственности (за исключением жилых помещений)</w:t>
      </w:r>
    </w:p>
    <w:p w:rsidR="00C57B69" w:rsidRPr="00C57B69" w:rsidRDefault="00C57B69" w:rsidP="00C57B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B69" w:rsidRPr="00C57B69" w:rsidRDefault="00C57B69" w:rsidP="00C57B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B69" w:rsidRPr="00C57B69" w:rsidRDefault="00C57B69" w:rsidP="00C57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4"/>
          <w:lang w:eastAsia="ru-RU"/>
        </w:rPr>
        <w:t>В целях реализации мер имущественной поддержки по обеспечению социально-экономической стабильности на территории муниципального образования города Норильск, руководствуясь Указом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Указом губернатора Красноярского края от 22.03.2022 № 74-уг «О первоочередных мерах по обеспечению устойчивости экономики Красноярского края», на основании Положения о собственности и реализации прав собственника муниципального образования город Норильск, утвержденного решением Городского совета МО город Норильск от 19.12.2005 № 59-834,</w:t>
      </w:r>
    </w:p>
    <w:p w:rsidR="00C57B69" w:rsidRPr="00C57B69" w:rsidRDefault="00C57B69" w:rsidP="00C57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B69" w:rsidRPr="00C57B69" w:rsidRDefault="00C57B69" w:rsidP="00C57B69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арендаторам недвижимого имущества муниципальной собственности (за исключением жилых помещений), относящимся к категории субъектов малого </w:t>
      </w:r>
      <w:r w:rsidR="000D2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предпринимательства </w:t>
      </w:r>
      <w:r w:rsidRPr="00C57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совместно именуемые – субъекты поддержки), отсрочку по уплате арендных платежей с 01.0</w:t>
      </w:r>
      <w:r w:rsidR="001472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C57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 до 3</w:t>
      </w:r>
      <w:r w:rsidR="001472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C57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472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C57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.2022 (далее – период отсрочки) без начисления неустойки (штрафов, пеней). </w:t>
      </w:r>
    </w:p>
    <w:p w:rsidR="00C57B69" w:rsidRPr="00C57B69" w:rsidRDefault="00C57B69" w:rsidP="00C57B69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Задолженность по арендной плате, образовавшаяся у субъектов поддержки в период отсрочки</w:t>
      </w:r>
      <w:r w:rsidR="00A05B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57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подлежит уплате не </w:t>
      </w:r>
      <w:r w:rsidRPr="004F7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ранее 01.</w:t>
      </w:r>
      <w:r w:rsidR="00147241" w:rsidRPr="004F7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4F7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147241" w:rsidRPr="004F7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4F7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не позднее 01.0</w:t>
      </w:r>
      <w:r w:rsidR="00147241" w:rsidRPr="004F7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4F7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147241" w:rsidRPr="004F7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4F76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поэтапно не чаще одного раза в месяц, равными</w:t>
      </w:r>
      <w:r w:rsidRPr="00C57B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платежами, размер которых не превышает размера половины ежемесячной арендной платы. Иные условия погашения задолженности могут быть установлены сторонами договора аренды дополнительным соглашением, если это не приведет к ухудшению для субъектов поддержки условий, предусмотренных настоящим распоряжением.</w:t>
      </w:r>
    </w:p>
    <w:p w:rsidR="00C57B69" w:rsidRPr="00C57B69" w:rsidRDefault="00C57B69" w:rsidP="00C57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Определить, что заключение с субъектами поддержки дополнительных соглашений к договорам аренды о предоставлении отсрочки арендных платежей, подлежащих уплате с 01.0</w:t>
      </w:r>
      <w:r w:rsidR="0014724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(далее – дополнительное соглашение), осуществляется на основании заявления субъекта поддержки, поданного в срок не позднее 3</w:t>
      </w:r>
      <w:r w:rsidR="0014724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724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.2022.</w:t>
      </w:r>
    </w:p>
    <w:p w:rsidR="00C57B69" w:rsidRPr="00C57B69" w:rsidRDefault="00C57B69" w:rsidP="00C57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Предоставить субъектам поддержки возможность реструктуризации задолженности по арендной плате, образовав</w:t>
      </w:r>
      <w:r w:rsidR="0014724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шейся по состоянию на 01.05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.2022, а также непогашенных по состоянию на указанную дату сумм неустойки (штрафов, 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пеней) (далее – реструктуризация задолженности), путем предоставления отсрочки без начисления неустойки (штрафов, пеней) за период с </w:t>
      </w:r>
      <w:r w:rsidR="00211EC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4724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11E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="0014724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724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11E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B69" w:rsidRPr="00C57B69" w:rsidRDefault="00C57B69" w:rsidP="00C57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Определить, что реструктуризация задолженности на условиях, предусмотренных пунктом 4 настоящего Распоряжения, осуществляется на основании заявления субъекта поддержки, поданного в срок не позднее 3</w:t>
      </w:r>
      <w:r w:rsidR="0014724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724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.2022, путем заключения дополнительного соглашения о реструктуризации задолженности к договору аренды (далее – соглашение о реструктуризации).</w:t>
      </w:r>
    </w:p>
    <w:p w:rsidR="00C57B69" w:rsidRPr="00C57B69" w:rsidRDefault="00C57B69" w:rsidP="00C57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отношении субъектов поддержки, не заключивших соглашени</w:t>
      </w:r>
      <w:r w:rsidR="0037361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реструктуризации, приостановить до 3</w:t>
      </w:r>
      <w:r w:rsidR="0014724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7241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11EC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взыскание задолженности, возможность реструктуризации которой предусмотрена </w:t>
      </w:r>
      <w:r w:rsidRPr="0080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 w:rsidR="00C21882" w:rsidRPr="0080503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37361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аспоряжения, без приостановления начисления неустойки (штрафов, пеней), за исключением случаев, если такое приостановление сделает взыскание задолженности в дальнейшем невозможным (истечение срока исковой давности).</w:t>
      </w:r>
    </w:p>
    <w:p w:rsidR="00C57B69" w:rsidRPr="00C57B69" w:rsidRDefault="00C57B69" w:rsidP="00C57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7. Управлению имущества Администрации города Норильска обеспечить заключение дополнительных соглашений и соглашений о реструктуризации в течение 30-ти рабочих дней со дня обращения субъекта поддержки.</w:t>
      </w:r>
    </w:p>
    <w:p w:rsidR="00C57B69" w:rsidRPr="00C57B69" w:rsidRDefault="00C57B69" w:rsidP="00C57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Структурным подразделениям Администрации города Норильска, наделённым правами юридического лица, муниципальным учреждениям, муниципальным унитарным предприятиям муниципального образования города Норильск, предоставляющим в аренду объекты недвижимого имущества муниципальной собственности, обеспечить заключение с арендаторами дополнительных соглашений, соглашений о реструктуризации в порядке и сроки, установленные пунктами 3, 5, 7 настоящего </w:t>
      </w:r>
      <w:r w:rsidR="0037361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аспоряжения, на условиях, определенных пунктами 2, 4 настоящего </w:t>
      </w:r>
      <w:r w:rsidR="0037361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аспоряжения.</w:t>
      </w:r>
    </w:p>
    <w:p w:rsidR="00C57B69" w:rsidRPr="00C57B69" w:rsidRDefault="00C57B69" w:rsidP="00C57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Рекомендовать арендодателям всех форм собственности на территории муниципального образования город Норильск заключить дополнительные соглашения к договорам аренды (субаренды), предусматривающие отсрочку внесения арендной платы и соглашений о реструктуризации задолженности по договорам аренды, образовавшейся до 01.0</w:t>
      </w:r>
      <w:r w:rsidR="004569D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>.2022.</w:t>
      </w:r>
    </w:p>
    <w:p w:rsidR="00C57B69" w:rsidRPr="00C57B69" w:rsidRDefault="00C57B69" w:rsidP="00C57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Контроль исполнения </w:t>
      </w:r>
      <w:r w:rsidR="00384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</w:t>
      </w: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настоящего распоряжения возложить на </w:t>
      </w:r>
      <w:r w:rsidRPr="00C57B69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заместителя Главы города Норильска по собственности и развитию предпринимательства, пункта 8 настоящего распоряжения на начальника Управления имущества Администрации города Норильска.</w:t>
      </w:r>
    </w:p>
    <w:p w:rsidR="00C57B69" w:rsidRPr="00C57B69" w:rsidRDefault="00C57B69" w:rsidP="00C57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C57B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Опубликовать настоящее </w:t>
      </w:r>
      <w:r w:rsidR="0037361C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C57B69">
        <w:rPr>
          <w:rFonts w:ascii="Times New Roman" w:eastAsia="Calibri" w:hAnsi="Times New Roman" w:cs="Times New Roman"/>
          <w:sz w:val="26"/>
          <w:szCs w:val="26"/>
          <w:lang w:eastAsia="ru-RU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C57B69" w:rsidRPr="00C57B69" w:rsidRDefault="00C57B69" w:rsidP="00C57B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B69" w:rsidRPr="00C57B69" w:rsidRDefault="00C57B69" w:rsidP="00C57B6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B69" w:rsidRPr="00C57B69" w:rsidRDefault="00B94ACB" w:rsidP="00C57B69">
      <w:pPr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C57B69" w:rsidRPr="00C57B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Р.И. Красовский</w:t>
      </w:r>
      <w:bookmarkStart w:id="0" w:name="_GoBack"/>
      <w:bookmarkEnd w:id="0"/>
    </w:p>
    <w:sectPr w:rsidR="00C57B69" w:rsidRPr="00C5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F7363"/>
    <w:multiLevelType w:val="hybridMultilevel"/>
    <w:tmpl w:val="94E6A1E6"/>
    <w:lvl w:ilvl="0" w:tplc="E8EA0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69"/>
    <w:rsid w:val="000D2879"/>
    <w:rsid w:val="00147241"/>
    <w:rsid w:val="00211EC7"/>
    <w:rsid w:val="0037361C"/>
    <w:rsid w:val="00384DA1"/>
    <w:rsid w:val="004569D1"/>
    <w:rsid w:val="004F76E1"/>
    <w:rsid w:val="005610AD"/>
    <w:rsid w:val="00630AA1"/>
    <w:rsid w:val="00805036"/>
    <w:rsid w:val="00A05B76"/>
    <w:rsid w:val="00B94ACB"/>
    <w:rsid w:val="00C21882"/>
    <w:rsid w:val="00C434D4"/>
    <w:rsid w:val="00C57B69"/>
    <w:rsid w:val="00CF1EE5"/>
    <w:rsid w:val="00D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C8762-CB3C-4F3E-9709-69990F7E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Ромет Инесса Владимировна</dc:creator>
  <cp:keywords/>
  <dc:description/>
  <cp:lastModifiedBy>Грицюк Марина Геннадьевна</cp:lastModifiedBy>
  <cp:revision>7</cp:revision>
  <cp:lastPrinted>2022-05-20T02:50:00Z</cp:lastPrinted>
  <dcterms:created xsi:type="dcterms:W3CDTF">2022-05-17T07:17:00Z</dcterms:created>
  <dcterms:modified xsi:type="dcterms:W3CDTF">2022-05-26T03:18:00Z</dcterms:modified>
</cp:coreProperties>
</file>