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94" w:rsidRPr="00365A8F" w:rsidRDefault="00886756" w:rsidP="00B43259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A8F">
        <w:rPr>
          <w:rFonts w:ascii="Times New Roman" w:hAnsi="Times New Roman" w:cs="Times New Roman"/>
          <w:b/>
          <w:sz w:val="28"/>
          <w:szCs w:val="28"/>
        </w:rPr>
        <w:t>Пояснительная записка о</w:t>
      </w:r>
      <w:r w:rsidR="002C140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365A8F">
        <w:rPr>
          <w:rFonts w:ascii="Times New Roman" w:hAnsi="Times New Roman" w:cs="Times New Roman"/>
          <w:b/>
          <w:sz w:val="28"/>
          <w:szCs w:val="28"/>
        </w:rPr>
        <w:t>участи</w:t>
      </w:r>
      <w:r w:rsidR="002C1407">
        <w:rPr>
          <w:rFonts w:ascii="Times New Roman" w:hAnsi="Times New Roman" w:cs="Times New Roman"/>
          <w:b/>
          <w:sz w:val="28"/>
          <w:szCs w:val="28"/>
        </w:rPr>
        <w:t>и</w:t>
      </w:r>
      <w:r w:rsidRPr="00365A8F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город Норильск в </w:t>
      </w:r>
      <w:r w:rsidR="007964EF" w:rsidRPr="00365A8F">
        <w:rPr>
          <w:rFonts w:ascii="Times New Roman" w:hAnsi="Times New Roman" w:cs="Times New Roman"/>
          <w:b/>
          <w:sz w:val="28"/>
          <w:szCs w:val="28"/>
        </w:rPr>
        <w:t>долгосрочных</w:t>
      </w:r>
      <w:r w:rsidRPr="00365A8F">
        <w:rPr>
          <w:rFonts w:ascii="Times New Roman" w:hAnsi="Times New Roman" w:cs="Times New Roman"/>
          <w:b/>
          <w:sz w:val="28"/>
          <w:szCs w:val="28"/>
        </w:rPr>
        <w:t xml:space="preserve"> целевых программах </w:t>
      </w:r>
      <w:r w:rsidR="007964EF" w:rsidRPr="00365A8F">
        <w:rPr>
          <w:rFonts w:ascii="Times New Roman" w:hAnsi="Times New Roman" w:cs="Times New Roman"/>
          <w:b/>
          <w:sz w:val="28"/>
          <w:szCs w:val="28"/>
        </w:rPr>
        <w:t xml:space="preserve">Красноярского края </w:t>
      </w:r>
      <w:r w:rsidR="005E0F30" w:rsidRPr="00365A8F">
        <w:rPr>
          <w:rFonts w:ascii="Times New Roman" w:hAnsi="Times New Roman" w:cs="Times New Roman"/>
          <w:b/>
          <w:sz w:val="28"/>
          <w:szCs w:val="28"/>
        </w:rPr>
        <w:t>по итогам 2012</w:t>
      </w:r>
      <w:r w:rsidRPr="00365A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0FD8" w:rsidRPr="00310D73" w:rsidRDefault="00C732DC" w:rsidP="00B43259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73">
        <w:rPr>
          <w:rFonts w:ascii="Times New Roman" w:hAnsi="Times New Roman" w:cs="Times New Roman"/>
          <w:sz w:val="26"/>
          <w:szCs w:val="26"/>
        </w:rPr>
        <w:t>За</w:t>
      </w:r>
      <w:r w:rsidR="00032DAF" w:rsidRPr="00310D73">
        <w:rPr>
          <w:rFonts w:ascii="Times New Roman" w:hAnsi="Times New Roman" w:cs="Times New Roman"/>
          <w:sz w:val="26"/>
          <w:szCs w:val="26"/>
        </w:rPr>
        <w:t xml:space="preserve"> 201</w:t>
      </w:r>
      <w:r w:rsidR="005C22AB" w:rsidRPr="00310D73">
        <w:rPr>
          <w:rFonts w:ascii="Times New Roman" w:hAnsi="Times New Roman" w:cs="Times New Roman"/>
          <w:sz w:val="26"/>
          <w:szCs w:val="26"/>
        </w:rPr>
        <w:t>2</w:t>
      </w:r>
      <w:r w:rsidRPr="00310D73">
        <w:rPr>
          <w:rFonts w:ascii="Times New Roman" w:hAnsi="Times New Roman" w:cs="Times New Roman"/>
          <w:sz w:val="26"/>
          <w:szCs w:val="26"/>
        </w:rPr>
        <w:t xml:space="preserve"> год</w:t>
      </w:r>
      <w:r w:rsidR="00032DAF" w:rsidRPr="00310D73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4159BD" w:rsidRPr="00310D73">
        <w:rPr>
          <w:rFonts w:ascii="Times New Roman" w:hAnsi="Times New Roman" w:cs="Times New Roman"/>
          <w:sz w:val="26"/>
          <w:szCs w:val="26"/>
        </w:rPr>
        <w:t>е</w:t>
      </w:r>
      <w:r w:rsidR="00032DAF" w:rsidRPr="00310D73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159BD" w:rsidRPr="00310D73">
        <w:rPr>
          <w:rFonts w:ascii="Times New Roman" w:hAnsi="Times New Roman" w:cs="Times New Roman"/>
          <w:sz w:val="26"/>
          <w:szCs w:val="26"/>
        </w:rPr>
        <w:t>е</w:t>
      </w:r>
      <w:r w:rsidR="00032DAF" w:rsidRPr="00310D73">
        <w:rPr>
          <w:rFonts w:ascii="Times New Roman" w:hAnsi="Times New Roman" w:cs="Times New Roman"/>
          <w:sz w:val="26"/>
          <w:szCs w:val="26"/>
        </w:rPr>
        <w:t xml:space="preserve"> город Норильск прин</w:t>
      </w:r>
      <w:r w:rsidRPr="00310D73">
        <w:rPr>
          <w:rFonts w:ascii="Times New Roman" w:hAnsi="Times New Roman" w:cs="Times New Roman"/>
          <w:sz w:val="26"/>
          <w:szCs w:val="26"/>
        </w:rPr>
        <w:t>яло</w:t>
      </w:r>
      <w:r w:rsidR="00032DAF" w:rsidRPr="00310D73">
        <w:rPr>
          <w:rFonts w:ascii="Times New Roman" w:hAnsi="Times New Roman" w:cs="Times New Roman"/>
          <w:sz w:val="26"/>
          <w:szCs w:val="26"/>
        </w:rPr>
        <w:t xml:space="preserve"> участие в реализации </w:t>
      </w:r>
      <w:r w:rsidR="00810C37" w:rsidRPr="00310D73">
        <w:rPr>
          <w:rFonts w:ascii="Times New Roman" w:hAnsi="Times New Roman" w:cs="Times New Roman"/>
          <w:sz w:val="26"/>
          <w:szCs w:val="26"/>
        </w:rPr>
        <w:t>2</w:t>
      </w:r>
      <w:r w:rsidR="00111819">
        <w:rPr>
          <w:rFonts w:ascii="Times New Roman" w:hAnsi="Times New Roman" w:cs="Times New Roman"/>
          <w:sz w:val="26"/>
          <w:szCs w:val="26"/>
        </w:rPr>
        <w:t>3</w:t>
      </w:r>
      <w:r w:rsidR="00D7317B" w:rsidRPr="00310D73">
        <w:rPr>
          <w:rFonts w:ascii="Times New Roman" w:hAnsi="Times New Roman" w:cs="Times New Roman"/>
          <w:sz w:val="26"/>
          <w:szCs w:val="26"/>
        </w:rPr>
        <w:t xml:space="preserve"> </w:t>
      </w:r>
      <w:r w:rsidR="00032DAF" w:rsidRPr="00310D73">
        <w:rPr>
          <w:rFonts w:ascii="Times New Roman" w:hAnsi="Times New Roman" w:cs="Times New Roman"/>
          <w:sz w:val="26"/>
          <w:szCs w:val="26"/>
        </w:rPr>
        <w:t>долгосрочных</w:t>
      </w:r>
      <w:r w:rsidR="00886756" w:rsidRPr="00310D73">
        <w:rPr>
          <w:rFonts w:ascii="Times New Roman" w:hAnsi="Times New Roman" w:cs="Times New Roman"/>
          <w:sz w:val="26"/>
          <w:szCs w:val="26"/>
        </w:rPr>
        <w:t xml:space="preserve"> </w:t>
      </w:r>
      <w:r w:rsidR="00D7317B" w:rsidRPr="00310D73">
        <w:rPr>
          <w:rFonts w:ascii="Times New Roman" w:hAnsi="Times New Roman" w:cs="Times New Roman"/>
          <w:sz w:val="26"/>
          <w:szCs w:val="26"/>
        </w:rPr>
        <w:t>целевых программ</w:t>
      </w:r>
      <w:r w:rsidR="00725E73">
        <w:rPr>
          <w:rFonts w:ascii="Times New Roman" w:hAnsi="Times New Roman" w:cs="Times New Roman"/>
          <w:sz w:val="26"/>
          <w:szCs w:val="26"/>
        </w:rPr>
        <w:t>ах</w:t>
      </w:r>
      <w:r w:rsidR="00D7317B" w:rsidRPr="00310D73">
        <w:rPr>
          <w:rFonts w:ascii="Times New Roman" w:hAnsi="Times New Roman" w:cs="Times New Roman"/>
          <w:sz w:val="26"/>
          <w:szCs w:val="26"/>
        </w:rPr>
        <w:t xml:space="preserve"> </w:t>
      </w:r>
      <w:r w:rsidR="00032DAF" w:rsidRPr="00310D73">
        <w:rPr>
          <w:rFonts w:ascii="Times New Roman" w:hAnsi="Times New Roman" w:cs="Times New Roman"/>
          <w:sz w:val="26"/>
          <w:szCs w:val="26"/>
        </w:rPr>
        <w:t>Красноярского края</w:t>
      </w:r>
      <w:r w:rsidR="00FA0FD8" w:rsidRPr="00310D73">
        <w:rPr>
          <w:rFonts w:ascii="Times New Roman" w:hAnsi="Times New Roman" w:cs="Times New Roman"/>
          <w:sz w:val="26"/>
          <w:szCs w:val="26"/>
        </w:rPr>
        <w:t xml:space="preserve"> (далее – ДЦП)</w:t>
      </w:r>
      <w:r w:rsidR="00D7317B" w:rsidRPr="00310D73">
        <w:rPr>
          <w:rFonts w:ascii="Times New Roman" w:hAnsi="Times New Roman" w:cs="Times New Roman"/>
          <w:sz w:val="26"/>
          <w:szCs w:val="26"/>
        </w:rPr>
        <w:t>,</w:t>
      </w:r>
      <w:r w:rsidR="00FA0FD8" w:rsidRPr="00310D73">
        <w:rPr>
          <w:rFonts w:ascii="Times New Roman" w:hAnsi="Times New Roman" w:cs="Times New Roman"/>
          <w:sz w:val="26"/>
          <w:szCs w:val="26"/>
        </w:rPr>
        <w:t xml:space="preserve"> в рамках которых привлечено </w:t>
      </w:r>
      <w:r w:rsidR="00365A8F" w:rsidRPr="00310D73">
        <w:rPr>
          <w:rFonts w:ascii="Times New Roman" w:hAnsi="Times New Roman" w:cs="Times New Roman"/>
          <w:sz w:val="26"/>
          <w:szCs w:val="26"/>
        </w:rPr>
        <w:t>4</w:t>
      </w:r>
      <w:r w:rsidR="00111819">
        <w:rPr>
          <w:rFonts w:ascii="Times New Roman" w:hAnsi="Times New Roman" w:cs="Times New Roman"/>
          <w:sz w:val="26"/>
          <w:szCs w:val="26"/>
        </w:rPr>
        <w:t> 275,8</w:t>
      </w:r>
      <w:r w:rsidR="00365A8F" w:rsidRPr="00310D73">
        <w:rPr>
          <w:rFonts w:ascii="Times New Roman" w:hAnsi="Times New Roman" w:cs="Times New Roman"/>
          <w:sz w:val="26"/>
          <w:szCs w:val="26"/>
        </w:rPr>
        <w:t xml:space="preserve"> млн.</w:t>
      </w:r>
      <w:r w:rsidR="00111819">
        <w:rPr>
          <w:rFonts w:ascii="Times New Roman" w:hAnsi="Times New Roman" w:cs="Times New Roman"/>
          <w:sz w:val="26"/>
          <w:szCs w:val="26"/>
        </w:rPr>
        <w:t xml:space="preserve"> </w:t>
      </w:r>
      <w:r w:rsidR="00365A8F" w:rsidRPr="00310D73">
        <w:rPr>
          <w:rFonts w:ascii="Times New Roman" w:hAnsi="Times New Roman" w:cs="Times New Roman"/>
          <w:sz w:val="26"/>
          <w:szCs w:val="26"/>
        </w:rPr>
        <w:t>руб., фактически</w:t>
      </w:r>
      <w:r w:rsidR="00FA0FD8" w:rsidRPr="00310D73">
        <w:rPr>
          <w:rFonts w:ascii="Times New Roman" w:hAnsi="Times New Roman" w:cs="Times New Roman"/>
          <w:sz w:val="26"/>
          <w:szCs w:val="26"/>
        </w:rPr>
        <w:t xml:space="preserve"> израсходовано </w:t>
      </w:r>
      <w:r w:rsidR="00FA0FD8" w:rsidRPr="00310D73">
        <w:rPr>
          <w:rFonts w:ascii="Times New Roman" w:hAnsi="Times New Roman" w:cs="Times New Roman"/>
          <w:b/>
          <w:sz w:val="26"/>
          <w:szCs w:val="26"/>
        </w:rPr>
        <w:t>4</w:t>
      </w:r>
      <w:r w:rsidR="00870D16" w:rsidRPr="00310D73">
        <w:rPr>
          <w:rFonts w:ascii="Times New Roman" w:hAnsi="Times New Roman" w:cs="Times New Roman"/>
          <w:b/>
          <w:sz w:val="26"/>
          <w:szCs w:val="26"/>
        </w:rPr>
        <w:t> 191,</w:t>
      </w:r>
      <w:r w:rsidR="00111819">
        <w:rPr>
          <w:rFonts w:ascii="Times New Roman" w:hAnsi="Times New Roman" w:cs="Times New Roman"/>
          <w:b/>
          <w:sz w:val="26"/>
          <w:szCs w:val="26"/>
        </w:rPr>
        <w:t>5</w:t>
      </w:r>
      <w:r w:rsidR="00FA0FD8" w:rsidRPr="00310D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407" w:rsidRPr="00310D73">
        <w:rPr>
          <w:rFonts w:ascii="Times New Roman" w:hAnsi="Times New Roman" w:cs="Times New Roman"/>
          <w:b/>
          <w:sz w:val="26"/>
          <w:szCs w:val="26"/>
        </w:rPr>
        <w:t>млн.</w:t>
      </w:r>
      <w:r w:rsidR="0011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407" w:rsidRPr="00310D73">
        <w:rPr>
          <w:rFonts w:ascii="Times New Roman" w:hAnsi="Times New Roman" w:cs="Times New Roman"/>
          <w:b/>
          <w:sz w:val="26"/>
          <w:szCs w:val="26"/>
        </w:rPr>
        <w:t>руб</w:t>
      </w:r>
      <w:r w:rsidR="002C1407" w:rsidRPr="00310D73">
        <w:rPr>
          <w:rFonts w:ascii="Times New Roman" w:hAnsi="Times New Roman" w:cs="Times New Roman"/>
          <w:sz w:val="26"/>
          <w:szCs w:val="26"/>
        </w:rPr>
        <w:t xml:space="preserve">., что составляет </w:t>
      </w:r>
      <w:r w:rsidR="00365A8F" w:rsidRPr="00310D73">
        <w:rPr>
          <w:rFonts w:ascii="Times New Roman" w:hAnsi="Times New Roman" w:cs="Times New Roman"/>
          <w:sz w:val="26"/>
          <w:szCs w:val="26"/>
        </w:rPr>
        <w:t>98</w:t>
      </w:r>
      <w:r w:rsidR="00111819">
        <w:rPr>
          <w:rFonts w:ascii="Times New Roman" w:hAnsi="Times New Roman" w:cs="Times New Roman"/>
          <w:sz w:val="26"/>
          <w:szCs w:val="26"/>
        </w:rPr>
        <w:t>,0</w:t>
      </w:r>
      <w:r w:rsidR="00365A8F" w:rsidRPr="00310D73">
        <w:rPr>
          <w:rFonts w:ascii="Times New Roman" w:hAnsi="Times New Roman" w:cs="Times New Roman"/>
          <w:sz w:val="26"/>
          <w:szCs w:val="26"/>
        </w:rPr>
        <w:t>% от поступивших</w:t>
      </w:r>
      <w:r w:rsidR="002C1407" w:rsidRPr="00310D73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FA0FD8" w:rsidRPr="00310D73">
        <w:rPr>
          <w:rFonts w:ascii="Times New Roman" w:hAnsi="Times New Roman" w:cs="Times New Roman"/>
          <w:sz w:val="26"/>
          <w:szCs w:val="26"/>
        </w:rPr>
        <w:t>. Из них:</w:t>
      </w:r>
    </w:p>
    <w:p w:rsidR="00FA0FD8" w:rsidRPr="00310D73" w:rsidRDefault="00365A8F" w:rsidP="00EF3427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73">
        <w:rPr>
          <w:rFonts w:ascii="Times New Roman" w:hAnsi="Times New Roman" w:cs="Times New Roman"/>
          <w:sz w:val="26"/>
          <w:szCs w:val="26"/>
        </w:rPr>
        <w:t>по</w:t>
      </w:r>
      <w:r w:rsidR="00FA0FD8" w:rsidRPr="00310D73">
        <w:rPr>
          <w:rFonts w:ascii="Times New Roman" w:hAnsi="Times New Roman" w:cs="Times New Roman"/>
          <w:sz w:val="26"/>
          <w:szCs w:val="26"/>
        </w:rPr>
        <w:t xml:space="preserve"> дву</w:t>
      </w:r>
      <w:r w:rsidRPr="00310D73">
        <w:rPr>
          <w:rFonts w:ascii="Times New Roman" w:hAnsi="Times New Roman" w:cs="Times New Roman"/>
          <w:sz w:val="26"/>
          <w:szCs w:val="26"/>
        </w:rPr>
        <w:t>м</w:t>
      </w:r>
      <w:r w:rsidR="00FA0FD8" w:rsidRPr="00310D73">
        <w:rPr>
          <w:rFonts w:ascii="Times New Roman" w:hAnsi="Times New Roman" w:cs="Times New Roman"/>
          <w:sz w:val="26"/>
          <w:szCs w:val="26"/>
        </w:rPr>
        <w:t xml:space="preserve"> ДЦП в рамках 4-сторонних соглашений – 3</w:t>
      </w:r>
      <w:r w:rsidR="00870D16" w:rsidRPr="00310D73">
        <w:rPr>
          <w:rFonts w:ascii="Times New Roman" w:hAnsi="Times New Roman" w:cs="Times New Roman"/>
          <w:sz w:val="26"/>
          <w:szCs w:val="26"/>
        </w:rPr>
        <w:t> 108,6</w:t>
      </w:r>
      <w:r w:rsidRPr="00310D73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="00FA0FD8" w:rsidRPr="00310D7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A0FD8" w:rsidRPr="00310D73">
        <w:rPr>
          <w:rFonts w:ascii="Times New Roman" w:hAnsi="Times New Roman" w:cs="Times New Roman"/>
          <w:sz w:val="26"/>
          <w:szCs w:val="26"/>
        </w:rPr>
        <w:t>уб. (федеральный и краевой бюджет</w:t>
      </w:r>
      <w:r w:rsidR="00FC52A5">
        <w:rPr>
          <w:rFonts w:ascii="Times New Roman" w:hAnsi="Times New Roman" w:cs="Times New Roman"/>
          <w:sz w:val="26"/>
          <w:szCs w:val="26"/>
        </w:rPr>
        <w:t>ы</w:t>
      </w:r>
      <w:r w:rsidR="00FA0FD8" w:rsidRPr="00310D73">
        <w:rPr>
          <w:rFonts w:ascii="Times New Roman" w:hAnsi="Times New Roman" w:cs="Times New Roman"/>
          <w:sz w:val="26"/>
          <w:szCs w:val="26"/>
        </w:rPr>
        <w:t xml:space="preserve">, </w:t>
      </w:r>
      <w:r w:rsidR="00E111D0">
        <w:rPr>
          <w:rFonts w:ascii="Times New Roman" w:hAnsi="Times New Roman" w:cs="Times New Roman"/>
          <w:sz w:val="26"/>
          <w:szCs w:val="26"/>
        </w:rPr>
        <w:t xml:space="preserve">ОАО «ГМК «Норильский никель», </w:t>
      </w:r>
      <w:r w:rsidR="00310D73" w:rsidRPr="00310D73">
        <w:rPr>
          <w:rFonts w:ascii="Times New Roman" w:hAnsi="Times New Roman" w:cs="Times New Roman"/>
          <w:sz w:val="26"/>
          <w:szCs w:val="26"/>
        </w:rPr>
        <w:t xml:space="preserve">внебюджетные </w:t>
      </w:r>
      <w:r w:rsidR="00FA0FD8" w:rsidRPr="00310D73">
        <w:rPr>
          <w:rFonts w:ascii="Times New Roman" w:hAnsi="Times New Roman" w:cs="Times New Roman"/>
          <w:sz w:val="26"/>
          <w:szCs w:val="26"/>
        </w:rPr>
        <w:t>средства);</w:t>
      </w:r>
    </w:p>
    <w:p w:rsidR="00FA0FD8" w:rsidRPr="00310D73" w:rsidRDefault="00365A8F" w:rsidP="00EF3427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73">
        <w:rPr>
          <w:rFonts w:ascii="Times New Roman" w:hAnsi="Times New Roman" w:cs="Times New Roman"/>
          <w:sz w:val="26"/>
          <w:szCs w:val="26"/>
        </w:rPr>
        <w:t>по</w:t>
      </w:r>
      <w:r w:rsidR="00FA0FD8" w:rsidRPr="00310D73">
        <w:rPr>
          <w:rFonts w:ascii="Times New Roman" w:hAnsi="Times New Roman" w:cs="Times New Roman"/>
          <w:sz w:val="26"/>
          <w:szCs w:val="26"/>
        </w:rPr>
        <w:t xml:space="preserve"> ДЦП «Дороги Красноярья» – 825</w:t>
      </w:r>
      <w:r w:rsidR="002C1407" w:rsidRPr="00310D73">
        <w:rPr>
          <w:rFonts w:ascii="Times New Roman" w:hAnsi="Times New Roman" w:cs="Times New Roman"/>
          <w:sz w:val="26"/>
          <w:szCs w:val="26"/>
        </w:rPr>
        <w:t>,</w:t>
      </w:r>
      <w:r w:rsidR="00FA0FD8" w:rsidRPr="00310D73">
        <w:rPr>
          <w:rFonts w:ascii="Times New Roman" w:hAnsi="Times New Roman" w:cs="Times New Roman"/>
          <w:sz w:val="26"/>
          <w:szCs w:val="26"/>
        </w:rPr>
        <w:t>6</w:t>
      </w:r>
      <w:r w:rsidR="002C1407" w:rsidRPr="00310D73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="00FA0FD8" w:rsidRPr="00310D7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A0FD8" w:rsidRPr="00310D73">
        <w:rPr>
          <w:rFonts w:ascii="Times New Roman" w:hAnsi="Times New Roman" w:cs="Times New Roman"/>
          <w:sz w:val="26"/>
          <w:szCs w:val="26"/>
        </w:rPr>
        <w:t>уб.</w:t>
      </w:r>
      <w:r w:rsidR="00EF3427" w:rsidRPr="00310D73">
        <w:rPr>
          <w:rFonts w:ascii="Times New Roman" w:hAnsi="Times New Roman" w:cs="Times New Roman"/>
          <w:sz w:val="26"/>
          <w:szCs w:val="26"/>
        </w:rPr>
        <w:t xml:space="preserve"> (краевой бюджет)</w:t>
      </w:r>
      <w:r w:rsidR="00FA0FD8" w:rsidRPr="00310D73">
        <w:rPr>
          <w:rFonts w:ascii="Times New Roman" w:hAnsi="Times New Roman" w:cs="Times New Roman"/>
          <w:sz w:val="26"/>
          <w:szCs w:val="26"/>
        </w:rPr>
        <w:t>;</w:t>
      </w:r>
    </w:p>
    <w:p w:rsidR="00FA0FD8" w:rsidRPr="00310D73" w:rsidRDefault="00365A8F" w:rsidP="00EF3427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73">
        <w:rPr>
          <w:rFonts w:ascii="Times New Roman" w:hAnsi="Times New Roman" w:cs="Times New Roman"/>
          <w:sz w:val="26"/>
          <w:szCs w:val="26"/>
        </w:rPr>
        <w:t xml:space="preserve">по </w:t>
      </w:r>
      <w:r w:rsidR="00111819">
        <w:rPr>
          <w:rFonts w:ascii="Times New Roman" w:hAnsi="Times New Roman" w:cs="Times New Roman"/>
          <w:sz w:val="26"/>
          <w:szCs w:val="26"/>
        </w:rPr>
        <w:t>20</w:t>
      </w:r>
      <w:r w:rsidRPr="00310D73">
        <w:rPr>
          <w:rFonts w:ascii="Times New Roman" w:hAnsi="Times New Roman" w:cs="Times New Roman"/>
          <w:sz w:val="26"/>
          <w:szCs w:val="26"/>
        </w:rPr>
        <w:t xml:space="preserve"> ДЦП – 25</w:t>
      </w:r>
      <w:r w:rsidR="00111819">
        <w:rPr>
          <w:rFonts w:ascii="Times New Roman" w:hAnsi="Times New Roman" w:cs="Times New Roman"/>
          <w:sz w:val="26"/>
          <w:szCs w:val="26"/>
        </w:rPr>
        <w:t>7</w:t>
      </w:r>
      <w:r w:rsidRPr="00310D73">
        <w:rPr>
          <w:rFonts w:ascii="Times New Roman" w:hAnsi="Times New Roman" w:cs="Times New Roman"/>
          <w:sz w:val="26"/>
          <w:szCs w:val="26"/>
        </w:rPr>
        <w:t>,</w:t>
      </w:r>
      <w:r w:rsidR="00111819">
        <w:rPr>
          <w:rFonts w:ascii="Times New Roman" w:hAnsi="Times New Roman" w:cs="Times New Roman"/>
          <w:sz w:val="26"/>
          <w:szCs w:val="26"/>
        </w:rPr>
        <w:t>3</w:t>
      </w:r>
      <w:r w:rsidRPr="00310D73">
        <w:rPr>
          <w:rFonts w:ascii="Times New Roman" w:hAnsi="Times New Roman" w:cs="Times New Roman"/>
          <w:sz w:val="26"/>
          <w:szCs w:val="26"/>
        </w:rPr>
        <w:t xml:space="preserve"> </w:t>
      </w:r>
      <w:r w:rsidR="002C1407" w:rsidRPr="00310D73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310D7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10D73">
        <w:rPr>
          <w:rFonts w:ascii="Times New Roman" w:hAnsi="Times New Roman" w:cs="Times New Roman"/>
          <w:sz w:val="26"/>
          <w:szCs w:val="26"/>
        </w:rPr>
        <w:t>уб.</w:t>
      </w:r>
      <w:r w:rsidR="00A83C7A" w:rsidRPr="00310D73">
        <w:rPr>
          <w:rFonts w:ascii="Times New Roman" w:hAnsi="Times New Roman" w:cs="Times New Roman"/>
          <w:sz w:val="26"/>
          <w:szCs w:val="26"/>
        </w:rPr>
        <w:t xml:space="preserve"> (254,</w:t>
      </w:r>
      <w:r w:rsidR="00111819">
        <w:rPr>
          <w:rFonts w:ascii="Times New Roman" w:hAnsi="Times New Roman" w:cs="Times New Roman"/>
          <w:sz w:val="26"/>
          <w:szCs w:val="26"/>
        </w:rPr>
        <w:t>8</w:t>
      </w:r>
      <w:r w:rsidR="00A83C7A" w:rsidRPr="00310D73">
        <w:rPr>
          <w:rFonts w:ascii="Times New Roman" w:hAnsi="Times New Roman" w:cs="Times New Roman"/>
          <w:sz w:val="26"/>
          <w:szCs w:val="26"/>
        </w:rPr>
        <w:t xml:space="preserve"> млн.руб. краевой и 2,5 млн.руб. федеральный бюджет).</w:t>
      </w:r>
    </w:p>
    <w:p w:rsidR="002C1407" w:rsidRPr="00310D73" w:rsidRDefault="002C1407" w:rsidP="00EF34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0D73">
        <w:rPr>
          <w:rFonts w:ascii="Times New Roman" w:hAnsi="Times New Roman"/>
          <w:sz w:val="26"/>
          <w:szCs w:val="26"/>
        </w:rPr>
        <w:t xml:space="preserve">По отношению к 2011 году сумма израсходованных средств </w:t>
      </w:r>
      <w:r w:rsidR="00EF3427" w:rsidRPr="00310D73">
        <w:rPr>
          <w:rFonts w:ascii="Times New Roman" w:hAnsi="Times New Roman"/>
          <w:sz w:val="26"/>
          <w:szCs w:val="26"/>
        </w:rPr>
        <w:t xml:space="preserve">по ДЦП </w:t>
      </w:r>
      <w:r w:rsidRPr="00310D73">
        <w:rPr>
          <w:rFonts w:ascii="Times New Roman" w:hAnsi="Times New Roman"/>
          <w:sz w:val="26"/>
          <w:szCs w:val="26"/>
        </w:rPr>
        <w:t xml:space="preserve">увеличилась на </w:t>
      </w:r>
      <w:r w:rsidR="00310D73" w:rsidRPr="00310D73">
        <w:rPr>
          <w:rFonts w:ascii="Times New Roman" w:hAnsi="Times New Roman"/>
          <w:sz w:val="26"/>
          <w:szCs w:val="26"/>
        </w:rPr>
        <w:t>41,9</w:t>
      </w:r>
      <w:r w:rsidR="00A83C7A" w:rsidRPr="00310D73">
        <w:rPr>
          <w:rFonts w:ascii="Times New Roman" w:hAnsi="Times New Roman"/>
          <w:sz w:val="26"/>
          <w:szCs w:val="26"/>
        </w:rPr>
        <w:t>% (на 1</w:t>
      </w:r>
      <w:r w:rsidR="00310D73" w:rsidRPr="00310D73">
        <w:rPr>
          <w:rFonts w:ascii="Times New Roman" w:hAnsi="Times New Roman"/>
          <w:sz w:val="26"/>
          <w:szCs w:val="26"/>
        </w:rPr>
        <w:t> 238,</w:t>
      </w:r>
      <w:r w:rsidR="00C504D9">
        <w:rPr>
          <w:rFonts w:ascii="Times New Roman" w:hAnsi="Times New Roman"/>
          <w:sz w:val="26"/>
          <w:szCs w:val="26"/>
        </w:rPr>
        <w:t>9</w:t>
      </w:r>
      <w:r w:rsidR="00A83C7A" w:rsidRPr="00310D73">
        <w:rPr>
          <w:rFonts w:ascii="Times New Roman" w:hAnsi="Times New Roman"/>
          <w:sz w:val="26"/>
          <w:szCs w:val="26"/>
        </w:rPr>
        <w:t xml:space="preserve"> млн</w:t>
      </w:r>
      <w:proofErr w:type="gramStart"/>
      <w:r w:rsidR="00A83C7A" w:rsidRPr="00310D73">
        <w:rPr>
          <w:rFonts w:ascii="Times New Roman" w:hAnsi="Times New Roman"/>
          <w:sz w:val="26"/>
          <w:szCs w:val="26"/>
        </w:rPr>
        <w:t>.р</w:t>
      </w:r>
      <w:proofErr w:type="gramEnd"/>
      <w:r w:rsidR="00A83C7A" w:rsidRPr="00310D73">
        <w:rPr>
          <w:rFonts w:ascii="Times New Roman" w:hAnsi="Times New Roman"/>
          <w:sz w:val="26"/>
          <w:szCs w:val="26"/>
        </w:rPr>
        <w:t>уб.), что объясняется</w:t>
      </w:r>
      <w:r w:rsidR="00EF3427" w:rsidRPr="00310D73">
        <w:rPr>
          <w:rFonts w:ascii="Times New Roman" w:hAnsi="Times New Roman"/>
          <w:sz w:val="26"/>
          <w:szCs w:val="26"/>
        </w:rPr>
        <w:t xml:space="preserve"> в основном</w:t>
      </w:r>
      <w:r w:rsidR="00A83C7A" w:rsidRPr="00310D73">
        <w:rPr>
          <w:rFonts w:ascii="Times New Roman" w:hAnsi="Times New Roman"/>
          <w:sz w:val="26"/>
          <w:szCs w:val="26"/>
        </w:rPr>
        <w:t xml:space="preserve"> следующим:</w:t>
      </w:r>
    </w:p>
    <w:p w:rsidR="00A83C7A" w:rsidRPr="00310D73" w:rsidRDefault="00A83C7A" w:rsidP="00EF342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0D73">
        <w:rPr>
          <w:rFonts w:ascii="Times New Roman" w:hAnsi="Times New Roman"/>
          <w:sz w:val="26"/>
          <w:szCs w:val="26"/>
        </w:rPr>
        <w:t>увеличение</w:t>
      </w:r>
      <w:r w:rsidR="00EF3427" w:rsidRPr="00310D73">
        <w:rPr>
          <w:rFonts w:ascii="Times New Roman" w:hAnsi="Times New Roman"/>
          <w:sz w:val="26"/>
          <w:szCs w:val="26"/>
        </w:rPr>
        <w:t>м</w:t>
      </w:r>
      <w:r w:rsidRPr="00310D73">
        <w:rPr>
          <w:rFonts w:ascii="Times New Roman" w:hAnsi="Times New Roman"/>
          <w:sz w:val="26"/>
          <w:szCs w:val="26"/>
        </w:rPr>
        <w:t xml:space="preserve"> плановых и освоенных денежных средств по ДЦП «Развитие объектов социальной сферы, капитальный ремонт объектов коммунальной инфраструктуры и жилищного фонда муниципальных образований город Норильск и Таймырский (Долгано-Ненецкий</w:t>
      </w:r>
      <w:r w:rsidR="00C504D9">
        <w:rPr>
          <w:rFonts w:ascii="Times New Roman" w:hAnsi="Times New Roman"/>
          <w:sz w:val="26"/>
          <w:szCs w:val="26"/>
        </w:rPr>
        <w:t>)</w:t>
      </w:r>
      <w:r w:rsidRPr="00310D73">
        <w:rPr>
          <w:rFonts w:ascii="Times New Roman" w:hAnsi="Times New Roman"/>
          <w:sz w:val="26"/>
          <w:szCs w:val="26"/>
        </w:rPr>
        <w:t xml:space="preserve"> муниципальный район»</w:t>
      </w:r>
      <w:r w:rsidR="00EF3427" w:rsidRPr="00310D73">
        <w:rPr>
          <w:rFonts w:ascii="Times New Roman" w:hAnsi="Times New Roman"/>
          <w:sz w:val="26"/>
          <w:szCs w:val="26"/>
        </w:rPr>
        <w:t>, что</w:t>
      </w:r>
      <w:r w:rsidRPr="00310D73">
        <w:rPr>
          <w:rFonts w:ascii="Times New Roman" w:hAnsi="Times New Roman"/>
          <w:sz w:val="26"/>
          <w:szCs w:val="26"/>
        </w:rPr>
        <w:t xml:space="preserve"> обусловлено выполнением основного объема работ по строительству 3-х детских садов за счет краевых средств и средств </w:t>
      </w:r>
      <w:r w:rsidRPr="00310D73">
        <w:rPr>
          <w:rFonts w:ascii="Times New Roman" w:hAnsi="Times New Roman" w:cs="Times New Roman"/>
          <w:sz w:val="26"/>
          <w:szCs w:val="26"/>
        </w:rPr>
        <w:t>ОАО «ГМК «Норильский никель» в 2012 году;</w:t>
      </w:r>
      <w:proofErr w:type="gramEnd"/>
    </w:p>
    <w:p w:rsidR="00A83C7A" w:rsidRPr="00310D73" w:rsidRDefault="00A83C7A" w:rsidP="00EF342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73">
        <w:rPr>
          <w:rFonts w:ascii="Times New Roman" w:hAnsi="Times New Roman" w:cs="Times New Roman"/>
          <w:sz w:val="26"/>
          <w:szCs w:val="26"/>
        </w:rPr>
        <w:t>ф</w:t>
      </w:r>
      <w:r w:rsidR="00EF3427" w:rsidRPr="00310D73">
        <w:rPr>
          <w:rFonts w:ascii="Times New Roman" w:hAnsi="Times New Roman" w:cs="Times New Roman"/>
          <w:sz w:val="26"/>
          <w:szCs w:val="26"/>
        </w:rPr>
        <w:t>инансированием</w:t>
      </w:r>
      <w:r w:rsidRPr="00310D73">
        <w:rPr>
          <w:rFonts w:ascii="Times New Roman" w:hAnsi="Times New Roman" w:cs="Times New Roman"/>
          <w:sz w:val="26"/>
          <w:szCs w:val="26"/>
        </w:rPr>
        <w:t xml:space="preserve"> с 2012 года содержания и ремонта улично-дорожной сети, а также дворовых территорий в рамках ДЦП «Дороги Красноярья» за счет краевых средств;</w:t>
      </w:r>
    </w:p>
    <w:p w:rsidR="00A83C7A" w:rsidRPr="00310D73" w:rsidRDefault="00A83C7A" w:rsidP="00EF342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73">
        <w:rPr>
          <w:rFonts w:ascii="Times New Roman" w:hAnsi="Times New Roman" w:cs="Times New Roman"/>
          <w:sz w:val="26"/>
          <w:szCs w:val="26"/>
        </w:rPr>
        <w:t>увелич</w:t>
      </w:r>
      <w:r w:rsidR="00EF3427" w:rsidRPr="00310D73">
        <w:rPr>
          <w:rFonts w:ascii="Times New Roman" w:hAnsi="Times New Roman" w:cs="Times New Roman"/>
          <w:sz w:val="26"/>
          <w:szCs w:val="26"/>
        </w:rPr>
        <w:t>ением</w:t>
      </w:r>
      <w:r w:rsidRPr="00310D73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EF3427" w:rsidRPr="00310D73">
        <w:rPr>
          <w:rFonts w:ascii="Times New Roman" w:hAnsi="Times New Roman" w:cs="Times New Roman"/>
          <w:sz w:val="26"/>
          <w:szCs w:val="26"/>
        </w:rPr>
        <w:t>а</w:t>
      </w:r>
      <w:r w:rsidRPr="00310D73">
        <w:rPr>
          <w:rFonts w:ascii="Times New Roman" w:hAnsi="Times New Roman" w:cs="Times New Roman"/>
          <w:sz w:val="26"/>
          <w:szCs w:val="26"/>
        </w:rPr>
        <w:t xml:space="preserve"> </w:t>
      </w:r>
      <w:r w:rsidR="00EF3427" w:rsidRPr="00310D73">
        <w:rPr>
          <w:rFonts w:ascii="Times New Roman" w:hAnsi="Times New Roman" w:cs="Times New Roman"/>
          <w:sz w:val="26"/>
          <w:szCs w:val="26"/>
        </w:rPr>
        <w:t>освоенных</w:t>
      </w:r>
      <w:r w:rsidRPr="00310D73">
        <w:rPr>
          <w:rFonts w:ascii="Times New Roman" w:hAnsi="Times New Roman" w:cs="Times New Roman"/>
          <w:sz w:val="26"/>
          <w:szCs w:val="26"/>
        </w:rPr>
        <w:t xml:space="preserve"> краевых средств по ДЦП</w:t>
      </w:r>
      <w:r w:rsidR="00EF3427" w:rsidRPr="00310D73">
        <w:rPr>
          <w:rFonts w:ascii="Times New Roman" w:hAnsi="Times New Roman" w:cs="Times New Roman"/>
          <w:sz w:val="26"/>
          <w:szCs w:val="26"/>
        </w:rPr>
        <w:t xml:space="preserve"> «Повышение эффективности деятельности органов местного самоуправления в Красноярском крае» (в 2011 году – 17,5 млн.</w:t>
      </w:r>
      <w:r w:rsidR="00C504D9">
        <w:rPr>
          <w:rFonts w:ascii="Times New Roman" w:hAnsi="Times New Roman" w:cs="Times New Roman"/>
          <w:sz w:val="26"/>
          <w:szCs w:val="26"/>
        </w:rPr>
        <w:t xml:space="preserve"> </w:t>
      </w:r>
      <w:r w:rsidR="00EF3427" w:rsidRPr="00310D73">
        <w:rPr>
          <w:rFonts w:ascii="Times New Roman" w:hAnsi="Times New Roman" w:cs="Times New Roman"/>
          <w:sz w:val="26"/>
          <w:szCs w:val="26"/>
        </w:rPr>
        <w:t>руб., в 2012 году – 58,3 млн.</w:t>
      </w:r>
      <w:r w:rsidR="00C504D9">
        <w:rPr>
          <w:rFonts w:ascii="Times New Roman" w:hAnsi="Times New Roman" w:cs="Times New Roman"/>
          <w:sz w:val="26"/>
          <w:szCs w:val="26"/>
        </w:rPr>
        <w:t xml:space="preserve"> </w:t>
      </w:r>
      <w:r w:rsidR="00EF3427" w:rsidRPr="00310D73">
        <w:rPr>
          <w:rFonts w:ascii="Times New Roman" w:hAnsi="Times New Roman" w:cs="Times New Roman"/>
          <w:sz w:val="26"/>
          <w:szCs w:val="26"/>
        </w:rPr>
        <w:t>руб.);</w:t>
      </w:r>
    </w:p>
    <w:p w:rsidR="00EF3427" w:rsidRPr="00310D73" w:rsidRDefault="00EF3427" w:rsidP="00EF342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0D73">
        <w:rPr>
          <w:rFonts w:ascii="Times New Roman" w:hAnsi="Times New Roman"/>
          <w:sz w:val="26"/>
          <w:szCs w:val="26"/>
        </w:rPr>
        <w:t>освоением 27,5 млн.</w:t>
      </w:r>
      <w:r w:rsidR="00C504D9">
        <w:rPr>
          <w:rFonts w:ascii="Times New Roman" w:hAnsi="Times New Roman"/>
          <w:sz w:val="26"/>
          <w:szCs w:val="26"/>
        </w:rPr>
        <w:t xml:space="preserve"> </w:t>
      </w:r>
      <w:r w:rsidRPr="00310D73">
        <w:rPr>
          <w:rFonts w:ascii="Times New Roman" w:hAnsi="Times New Roman"/>
          <w:sz w:val="26"/>
          <w:szCs w:val="26"/>
        </w:rPr>
        <w:t>руб. по ДЦП «Повышение качества оказания услуг на базе многофункциональных центров предоставления государственных и муниципальных услуг в Красноярском крае».</w:t>
      </w:r>
    </w:p>
    <w:p w:rsidR="00870D16" w:rsidRPr="00310D73" w:rsidRDefault="00E111D0" w:rsidP="00870D16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н</w:t>
      </w:r>
      <w:r w:rsidR="00870D16" w:rsidRPr="00310D73">
        <w:rPr>
          <w:rFonts w:ascii="Times New Roman" w:hAnsi="Times New Roman"/>
          <w:sz w:val="26"/>
          <w:szCs w:val="26"/>
        </w:rPr>
        <w:t>а софинансирование расходов по ДЦП из средств местного бюджета было израсходовано 86,4 млн.</w:t>
      </w:r>
      <w:r w:rsidR="00C504D9">
        <w:rPr>
          <w:rFonts w:ascii="Times New Roman" w:hAnsi="Times New Roman"/>
          <w:sz w:val="26"/>
          <w:szCs w:val="26"/>
        </w:rPr>
        <w:t xml:space="preserve"> </w:t>
      </w:r>
      <w:r w:rsidR="00870D16" w:rsidRPr="00310D73">
        <w:rPr>
          <w:rFonts w:ascii="Times New Roman" w:hAnsi="Times New Roman"/>
          <w:sz w:val="26"/>
          <w:szCs w:val="26"/>
        </w:rPr>
        <w:t>руб., из которых 49,0 млн.</w:t>
      </w:r>
      <w:r w:rsidR="00C504D9">
        <w:rPr>
          <w:rFonts w:ascii="Times New Roman" w:hAnsi="Times New Roman"/>
          <w:sz w:val="26"/>
          <w:szCs w:val="26"/>
        </w:rPr>
        <w:t xml:space="preserve"> </w:t>
      </w:r>
      <w:r w:rsidR="00870D16" w:rsidRPr="00310D73">
        <w:rPr>
          <w:rFonts w:ascii="Times New Roman" w:hAnsi="Times New Roman"/>
          <w:sz w:val="26"/>
          <w:szCs w:val="26"/>
        </w:rPr>
        <w:t>руб. профинансировано в рамках реализации долгосрочных муниципальных целевых программ.</w:t>
      </w:r>
    </w:p>
    <w:p w:rsidR="00B43259" w:rsidRDefault="00E111D0" w:rsidP="00FC52A5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</w:t>
      </w:r>
      <w:r w:rsidR="00310D73" w:rsidRPr="00310D73">
        <w:rPr>
          <w:rFonts w:ascii="Times New Roman" w:hAnsi="Times New Roman"/>
          <w:sz w:val="26"/>
          <w:szCs w:val="26"/>
        </w:rPr>
        <w:t xml:space="preserve"> в 2012 году израсходовано 4,8 млн.</w:t>
      </w:r>
      <w:r w:rsidR="00C504D9">
        <w:rPr>
          <w:rFonts w:ascii="Times New Roman" w:hAnsi="Times New Roman"/>
          <w:sz w:val="26"/>
          <w:szCs w:val="26"/>
        </w:rPr>
        <w:t xml:space="preserve"> </w:t>
      </w:r>
      <w:r w:rsidR="00310D73" w:rsidRPr="00310D73">
        <w:rPr>
          <w:rFonts w:ascii="Times New Roman" w:hAnsi="Times New Roman"/>
          <w:sz w:val="26"/>
          <w:szCs w:val="26"/>
        </w:rPr>
        <w:t>руб.</w:t>
      </w:r>
      <w:r w:rsidR="00B43259">
        <w:rPr>
          <w:rFonts w:ascii="Times New Roman" w:hAnsi="Times New Roman"/>
          <w:sz w:val="26"/>
          <w:szCs w:val="26"/>
        </w:rPr>
        <w:t>,</w:t>
      </w:r>
      <w:r w:rsidR="00310D73" w:rsidRPr="00310D73">
        <w:rPr>
          <w:rFonts w:ascii="Times New Roman" w:hAnsi="Times New Roman"/>
          <w:sz w:val="26"/>
          <w:szCs w:val="26"/>
        </w:rPr>
        <w:t xml:space="preserve"> поступивших в рамках выделенных субсидий из краевого бюджета</w:t>
      </w:r>
      <w:r w:rsidR="00B43259">
        <w:rPr>
          <w:rFonts w:ascii="Times New Roman" w:hAnsi="Times New Roman"/>
          <w:sz w:val="26"/>
          <w:szCs w:val="26"/>
        </w:rPr>
        <w:t xml:space="preserve"> по ДЦП</w:t>
      </w:r>
      <w:r w:rsidR="00310D73" w:rsidRPr="00310D73">
        <w:rPr>
          <w:rFonts w:ascii="Times New Roman" w:hAnsi="Times New Roman"/>
          <w:sz w:val="26"/>
          <w:szCs w:val="26"/>
        </w:rPr>
        <w:t xml:space="preserve"> в 2011 году, но по различным причинам своевременно не освоенны</w:t>
      </w:r>
      <w:r w:rsidR="00B43259">
        <w:rPr>
          <w:rFonts w:ascii="Times New Roman" w:hAnsi="Times New Roman"/>
          <w:sz w:val="26"/>
          <w:szCs w:val="26"/>
        </w:rPr>
        <w:t>х</w:t>
      </w:r>
      <w:r w:rsidR="00FC52A5">
        <w:rPr>
          <w:rFonts w:ascii="Times New Roman" w:hAnsi="Times New Roman"/>
          <w:sz w:val="26"/>
          <w:szCs w:val="26"/>
        </w:rPr>
        <w:t xml:space="preserve"> (</w:t>
      </w:r>
      <w:r w:rsidR="001445A0">
        <w:rPr>
          <w:rFonts w:ascii="Times New Roman" w:hAnsi="Times New Roman"/>
          <w:sz w:val="26"/>
          <w:szCs w:val="26"/>
        </w:rPr>
        <w:t>«Культура Красноярья», «Развитие субъектов малого и среднего предпринимательства</w:t>
      </w:r>
      <w:r w:rsidR="001B68F0">
        <w:rPr>
          <w:rFonts w:ascii="Times New Roman" w:hAnsi="Times New Roman"/>
          <w:sz w:val="26"/>
          <w:szCs w:val="26"/>
        </w:rPr>
        <w:t xml:space="preserve"> в Красноярском крае»</w:t>
      </w:r>
      <w:r w:rsidR="005C7715">
        <w:rPr>
          <w:rFonts w:ascii="Times New Roman" w:hAnsi="Times New Roman"/>
          <w:sz w:val="26"/>
          <w:szCs w:val="26"/>
        </w:rPr>
        <w:t xml:space="preserve"> и</w:t>
      </w:r>
      <w:r w:rsidR="001B68F0">
        <w:rPr>
          <w:rFonts w:ascii="Times New Roman" w:hAnsi="Times New Roman"/>
          <w:sz w:val="26"/>
          <w:szCs w:val="26"/>
        </w:rPr>
        <w:t xml:space="preserve"> «Повышение эффективности деятельности </w:t>
      </w:r>
      <w:r w:rsidR="00FC52A5">
        <w:rPr>
          <w:rFonts w:ascii="Times New Roman" w:hAnsi="Times New Roman"/>
          <w:sz w:val="26"/>
          <w:szCs w:val="26"/>
        </w:rPr>
        <w:t xml:space="preserve">органов </w:t>
      </w:r>
      <w:r w:rsidR="001B68F0">
        <w:rPr>
          <w:rFonts w:ascii="Times New Roman" w:hAnsi="Times New Roman"/>
          <w:sz w:val="26"/>
          <w:szCs w:val="26"/>
        </w:rPr>
        <w:t>местного самоуправления в Красноярском крае»</w:t>
      </w:r>
      <w:r w:rsidR="00FC52A5">
        <w:rPr>
          <w:rFonts w:ascii="Times New Roman" w:hAnsi="Times New Roman"/>
          <w:sz w:val="26"/>
          <w:szCs w:val="26"/>
        </w:rPr>
        <w:t>)</w:t>
      </w:r>
      <w:r w:rsidR="001B68F0">
        <w:rPr>
          <w:rFonts w:ascii="Times New Roman" w:hAnsi="Times New Roman"/>
          <w:sz w:val="26"/>
          <w:szCs w:val="26"/>
        </w:rPr>
        <w:t>.</w:t>
      </w:r>
      <w:r w:rsidR="001B68F0" w:rsidRPr="00B43259">
        <w:rPr>
          <w:rFonts w:ascii="Times New Roman" w:hAnsi="Times New Roman"/>
          <w:sz w:val="26"/>
          <w:szCs w:val="26"/>
        </w:rPr>
        <w:t xml:space="preserve"> </w:t>
      </w:r>
    </w:p>
    <w:p w:rsidR="00057262" w:rsidRPr="00B43259" w:rsidRDefault="00057262" w:rsidP="00B432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06F5" w:rsidRPr="00CF65B3" w:rsidRDefault="004C69E5" w:rsidP="00296FC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5B3">
        <w:rPr>
          <w:rFonts w:ascii="Times New Roman" w:hAnsi="Times New Roman" w:cs="Times New Roman"/>
          <w:b/>
          <w:sz w:val="26"/>
          <w:szCs w:val="26"/>
        </w:rPr>
        <w:t>Д</w:t>
      </w:r>
      <w:r w:rsidR="00D46917" w:rsidRPr="00CF65B3">
        <w:rPr>
          <w:rFonts w:ascii="Times New Roman" w:hAnsi="Times New Roman" w:cs="Times New Roman"/>
          <w:b/>
          <w:sz w:val="26"/>
          <w:szCs w:val="26"/>
        </w:rPr>
        <w:t>ЦП «Культура Красноярья»</w:t>
      </w:r>
    </w:p>
    <w:p w:rsidR="00D46917" w:rsidRPr="00CF65B3" w:rsidRDefault="00D46917" w:rsidP="00296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5B3">
        <w:rPr>
          <w:rFonts w:ascii="Times New Roman" w:hAnsi="Times New Roman" w:cs="Times New Roman"/>
          <w:b/>
          <w:sz w:val="26"/>
          <w:szCs w:val="26"/>
        </w:rPr>
        <w:t xml:space="preserve">(бюджетополучатель </w:t>
      </w:r>
      <w:r w:rsidR="004C69E5" w:rsidRPr="00CF65B3">
        <w:rPr>
          <w:rFonts w:ascii="Times New Roman" w:hAnsi="Times New Roman" w:cs="Times New Roman"/>
          <w:b/>
          <w:sz w:val="26"/>
          <w:szCs w:val="26"/>
        </w:rPr>
        <w:t>–</w:t>
      </w:r>
      <w:r w:rsidRPr="00CF65B3">
        <w:rPr>
          <w:rFonts w:ascii="Times New Roman" w:hAnsi="Times New Roman" w:cs="Times New Roman"/>
          <w:b/>
          <w:sz w:val="26"/>
          <w:szCs w:val="26"/>
        </w:rPr>
        <w:t xml:space="preserve"> Управление по делам культуры и искусства)</w:t>
      </w:r>
    </w:p>
    <w:p w:rsidR="00A06551" w:rsidRPr="00781D31" w:rsidRDefault="00A06551" w:rsidP="00296F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886756" w:rsidRPr="0097779D" w:rsidRDefault="00D46917" w:rsidP="0029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5B3">
        <w:rPr>
          <w:rFonts w:ascii="Times New Roman" w:hAnsi="Times New Roman" w:cs="Times New Roman"/>
          <w:sz w:val="26"/>
          <w:szCs w:val="26"/>
        </w:rPr>
        <w:t>Государственный заказчик: Министерство культуры Красноярского края.</w:t>
      </w:r>
    </w:p>
    <w:p w:rsidR="00D46917" w:rsidRPr="0097779D" w:rsidRDefault="00D46917" w:rsidP="0029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lastRenderedPageBreak/>
        <w:t xml:space="preserve">Цель </w:t>
      </w:r>
      <w:r w:rsidR="00BB463E" w:rsidRPr="0097779D">
        <w:rPr>
          <w:rFonts w:ascii="Times New Roman" w:hAnsi="Times New Roman" w:cs="Times New Roman"/>
          <w:sz w:val="26"/>
          <w:szCs w:val="26"/>
        </w:rPr>
        <w:t>П</w:t>
      </w:r>
      <w:r w:rsidRPr="0097779D">
        <w:rPr>
          <w:rFonts w:ascii="Times New Roman" w:hAnsi="Times New Roman" w:cs="Times New Roman"/>
          <w:sz w:val="26"/>
          <w:szCs w:val="26"/>
        </w:rPr>
        <w:t xml:space="preserve">рограммы: создание условий, обеспечивающих поддержку и развитие </w:t>
      </w:r>
      <w:r w:rsidR="00E76BF5" w:rsidRPr="0097779D">
        <w:rPr>
          <w:rFonts w:ascii="Times New Roman" w:hAnsi="Times New Roman" w:cs="Times New Roman"/>
          <w:sz w:val="26"/>
          <w:szCs w:val="26"/>
        </w:rPr>
        <w:t>творческих инициатив населения как основы формирования единого социально-культурного пространства края.</w:t>
      </w:r>
    </w:p>
    <w:p w:rsidR="00B61642" w:rsidRPr="0097779D" w:rsidRDefault="00296FCA" w:rsidP="0029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В</w:t>
      </w:r>
      <w:r w:rsidR="00445DDC" w:rsidRPr="0097779D">
        <w:rPr>
          <w:rFonts w:ascii="Times New Roman" w:hAnsi="Times New Roman" w:cs="Times New Roman"/>
          <w:sz w:val="26"/>
          <w:szCs w:val="26"/>
        </w:rPr>
        <w:t xml:space="preserve"> рамках программы</w:t>
      </w:r>
      <w:r w:rsidR="00756501" w:rsidRPr="0097779D">
        <w:rPr>
          <w:rFonts w:ascii="Times New Roman" w:hAnsi="Times New Roman" w:cs="Times New Roman"/>
          <w:sz w:val="26"/>
          <w:szCs w:val="26"/>
        </w:rPr>
        <w:t xml:space="preserve"> с</w:t>
      </w:r>
      <w:r w:rsidR="004A6138" w:rsidRPr="0097779D">
        <w:rPr>
          <w:rFonts w:ascii="Times New Roman" w:hAnsi="Times New Roman" w:cs="Times New Roman"/>
          <w:sz w:val="26"/>
          <w:szCs w:val="26"/>
        </w:rPr>
        <w:t>умма</w:t>
      </w:r>
      <w:r w:rsidR="00756501" w:rsidRPr="0097779D">
        <w:rPr>
          <w:rFonts w:ascii="Times New Roman" w:hAnsi="Times New Roman" w:cs="Times New Roman"/>
          <w:sz w:val="26"/>
          <w:szCs w:val="26"/>
        </w:rPr>
        <w:t xml:space="preserve"> финансирования </w:t>
      </w:r>
      <w:r w:rsidR="002E0B88" w:rsidRPr="0097779D">
        <w:rPr>
          <w:rFonts w:ascii="Times New Roman" w:hAnsi="Times New Roman" w:cs="Times New Roman"/>
          <w:sz w:val="26"/>
          <w:szCs w:val="26"/>
        </w:rPr>
        <w:t xml:space="preserve">из краевого бюджета </w:t>
      </w:r>
      <w:r w:rsidR="00445DDC" w:rsidRPr="0097779D">
        <w:rPr>
          <w:rFonts w:ascii="Times New Roman" w:hAnsi="Times New Roman" w:cs="Times New Roman"/>
          <w:sz w:val="26"/>
          <w:szCs w:val="26"/>
        </w:rPr>
        <w:t>на 2012</w:t>
      </w:r>
      <w:r w:rsidRPr="0097779D">
        <w:rPr>
          <w:rFonts w:ascii="Times New Roman" w:hAnsi="Times New Roman" w:cs="Times New Roman"/>
          <w:sz w:val="26"/>
          <w:szCs w:val="26"/>
        </w:rPr>
        <w:t xml:space="preserve"> год </w:t>
      </w:r>
      <w:r w:rsidR="004A6138" w:rsidRPr="0097779D">
        <w:rPr>
          <w:rFonts w:ascii="Times New Roman" w:hAnsi="Times New Roman" w:cs="Times New Roman"/>
          <w:sz w:val="26"/>
          <w:szCs w:val="26"/>
        </w:rPr>
        <w:t>состав</w:t>
      </w:r>
      <w:r w:rsidR="00445DDC" w:rsidRPr="0097779D">
        <w:rPr>
          <w:rFonts w:ascii="Times New Roman" w:hAnsi="Times New Roman" w:cs="Times New Roman"/>
          <w:sz w:val="26"/>
          <w:szCs w:val="26"/>
        </w:rPr>
        <w:t>ила</w:t>
      </w:r>
      <w:r w:rsidR="004A6138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89104F">
        <w:rPr>
          <w:rFonts w:ascii="Times New Roman" w:hAnsi="Times New Roman" w:cs="Times New Roman"/>
          <w:sz w:val="26"/>
          <w:szCs w:val="26"/>
        </w:rPr>
        <w:t>1 860,1</w:t>
      </w:r>
      <w:r w:rsidR="0083037C" w:rsidRPr="0097779D">
        <w:rPr>
          <w:rFonts w:ascii="Times New Roman" w:hAnsi="Times New Roman" w:cs="Times New Roman"/>
          <w:sz w:val="26"/>
          <w:szCs w:val="26"/>
        </w:rPr>
        <w:t xml:space="preserve"> тыс. руб.,</w:t>
      </w:r>
      <w:r w:rsidR="00EA06CB">
        <w:rPr>
          <w:rFonts w:ascii="Times New Roman" w:hAnsi="Times New Roman" w:cs="Times New Roman"/>
          <w:sz w:val="26"/>
          <w:szCs w:val="26"/>
        </w:rPr>
        <w:t xml:space="preserve"> что</w:t>
      </w:r>
      <w:r w:rsidR="00716A45" w:rsidRPr="0097779D">
        <w:rPr>
          <w:rFonts w:ascii="Times New Roman" w:hAnsi="Times New Roman" w:cs="Times New Roman"/>
          <w:sz w:val="26"/>
          <w:szCs w:val="26"/>
        </w:rPr>
        <w:t xml:space="preserve"> в </w:t>
      </w:r>
      <w:r w:rsidR="0089104F">
        <w:rPr>
          <w:rFonts w:ascii="Times New Roman" w:hAnsi="Times New Roman" w:cs="Times New Roman"/>
          <w:sz w:val="26"/>
          <w:szCs w:val="26"/>
        </w:rPr>
        <w:t xml:space="preserve">5,5 </w:t>
      </w:r>
      <w:r w:rsidR="0083037C" w:rsidRPr="0097779D">
        <w:rPr>
          <w:rFonts w:ascii="Times New Roman" w:hAnsi="Times New Roman" w:cs="Times New Roman"/>
          <w:sz w:val="26"/>
          <w:szCs w:val="26"/>
        </w:rPr>
        <w:t>раза больше</w:t>
      </w:r>
      <w:r w:rsidR="00012229" w:rsidRPr="0097779D">
        <w:rPr>
          <w:rFonts w:ascii="Times New Roman" w:hAnsi="Times New Roman" w:cs="Times New Roman"/>
          <w:sz w:val="26"/>
          <w:szCs w:val="26"/>
        </w:rPr>
        <w:t xml:space="preserve">, чем </w:t>
      </w:r>
      <w:r w:rsidR="00D96794" w:rsidRPr="0097779D">
        <w:rPr>
          <w:rFonts w:ascii="Times New Roman" w:hAnsi="Times New Roman" w:cs="Times New Roman"/>
          <w:sz w:val="26"/>
          <w:szCs w:val="26"/>
        </w:rPr>
        <w:t>в</w:t>
      </w:r>
      <w:r w:rsidR="00445DDC" w:rsidRPr="0097779D">
        <w:rPr>
          <w:rFonts w:ascii="Times New Roman" w:hAnsi="Times New Roman" w:cs="Times New Roman"/>
          <w:sz w:val="26"/>
          <w:szCs w:val="26"/>
        </w:rPr>
        <w:t xml:space="preserve"> 2011</w:t>
      </w:r>
      <w:r w:rsidR="00012229" w:rsidRPr="0097779D">
        <w:rPr>
          <w:rFonts w:ascii="Times New Roman" w:hAnsi="Times New Roman" w:cs="Times New Roman"/>
          <w:sz w:val="26"/>
          <w:szCs w:val="26"/>
        </w:rPr>
        <w:t xml:space="preserve"> год</w:t>
      </w:r>
      <w:r w:rsidR="00D96794" w:rsidRPr="0097779D">
        <w:rPr>
          <w:rFonts w:ascii="Times New Roman" w:hAnsi="Times New Roman" w:cs="Times New Roman"/>
          <w:sz w:val="26"/>
          <w:szCs w:val="26"/>
        </w:rPr>
        <w:t>у</w:t>
      </w:r>
      <w:r w:rsidR="00550AEB" w:rsidRPr="0097779D">
        <w:rPr>
          <w:rFonts w:ascii="Times New Roman" w:hAnsi="Times New Roman" w:cs="Times New Roman"/>
          <w:sz w:val="26"/>
          <w:szCs w:val="26"/>
        </w:rPr>
        <w:t xml:space="preserve">. </w:t>
      </w:r>
      <w:r w:rsidR="00215BDB">
        <w:rPr>
          <w:rFonts w:ascii="Times New Roman" w:hAnsi="Times New Roman" w:cs="Times New Roman"/>
          <w:sz w:val="26"/>
          <w:szCs w:val="26"/>
        </w:rPr>
        <w:t>Кассовые расходы составили 1 309,1 тыс. руб.</w:t>
      </w:r>
      <w:r w:rsidR="00D80510">
        <w:rPr>
          <w:rFonts w:ascii="Times New Roman" w:hAnsi="Times New Roman" w:cs="Times New Roman"/>
          <w:sz w:val="26"/>
          <w:szCs w:val="26"/>
        </w:rPr>
        <w:t xml:space="preserve"> Остаток сре</w:t>
      </w:r>
      <w:proofErr w:type="gramStart"/>
      <w:r w:rsidR="00D8051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D80510">
        <w:rPr>
          <w:rFonts w:ascii="Times New Roman" w:hAnsi="Times New Roman" w:cs="Times New Roman"/>
          <w:sz w:val="26"/>
          <w:szCs w:val="26"/>
        </w:rPr>
        <w:t xml:space="preserve">азмере 551,0 тыс. руб. сложился </w:t>
      </w:r>
      <w:r w:rsidR="00C504D9">
        <w:rPr>
          <w:rFonts w:ascii="Times New Roman" w:hAnsi="Times New Roman" w:cs="Times New Roman"/>
          <w:sz w:val="26"/>
          <w:szCs w:val="26"/>
        </w:rPr>
        <w:t>в результате</w:t>
      </w:r>
      <w:r w:rsidR="00D80510">
        <w:rPr>
          <w:rFonts w:ascii="Times New Roman" w:hAnsi="Times New Roman" w:cs="Times New Roman"/>
          <w:sz w:val="26"/>
          <w:szCs w:val="26"/>
        </w:rPr>
        <w:t xml:space="preserve"> экономии стоимости материалов и работ.</w:t>
      </w:r>
    </w:p>
    <w:p w:rsidR="00296FCA" w:rsidRPr="0097779D" w:rsidRDefault="00B61642" w:rsidP="0029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Денежные средства </w:t>
      </w:r>
      <w:r w:rsidR="009822B9" w:rsidRPr="0097779D">
        <w:rPr>
          <w:rFonts w:ascii="Times New Roman" w:hAnsi="Times New Roman" w:cs="Times New Roman"/>
          <w:sz w:val="26"/>
          <w:szCs w:val="26"/>
        </w:rPr>
        <w:t xml:space="preserve">в рамках данной программы </w:t>
      </w:r>
      <w:r w:rsidRPr="0097779D">
        <w:rPr>
          <w:rFonts w:ascii="Times New Roman" w:hAnsi="Times New Roman" w:cs="Times New Roman"/>
          <w:sz w:val="26"/>
          <w:szCs w:val="26"/>
        </w:rPr>
        <w:t>распределились следующим образом:</w:t>
      </w:r>
      <w:r w:rsidR="009822B9" w:rsidRPr="00977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FCA" w:rsidRPr="0097779D" w:rsidRDefault="00B57023" w:rsidP="00C504D9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п</w:t>
      </w:r>
      <w:r w:rsidR="0083037C" w:rsidRPr="0097779D">
        <w:rPr>
          <w:rFonts w:ascii="Times New Roman" w:hAnsi="Times New Roman" w:cs="Times New Roman"/>
          <w:sz w:val="26"/>
          <w:szCs w:val="26"/>
        </w:rPr>
        <w:t>оддержка коллективов творчества – 100</w:t>
      </w:r>
      <w:r w:rsidR="00ED518A" w:rsidRPr="0097779D">
        <w:rPr>
          <w:rFonts w:ascii="Times New Roman" w:hAnsi="Times New Roman" w:cs="Times New Roman"/>
          <w:sz w:val="26"/>
          <w:szCs w:val="26"/>
        </w:rPr>
        <w:t>,0 тыс. руб. (приобретение комплекта подвесной системы для фотоклуба);</w:t>
      </w:r>
    </w:p>
    <w:p w:rsidR="00296FCA" w:rsidRPr="0097779D" w:rsidRDefault="00E76BF5" w:rsidP="00C504D9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проведение противопожарных мероприятий</w:t>
      </w:r>
      <w:r w:rsidR="0083037C" w:rsidRPr="0097779D">
        <w:rPr>
          <w:rFonts w:ascii="Times New Roman" w:hAnsi="Times New Roman" w:cs="Times New Roman"/>
          <w:sz w:val="26"/>
          <w:szCs w:val="26"/>
        </w:rPr>
        <w:t xml:space="preserve"> – 1 125,8</w:t>
      </w:r>
      <w:r w:rsidR="009822B9" w:rsidRPr="0097779D">
        <w:rPr>
          <w:rFonts w:ascii="Times New Roman" w:hAnsi="Times New Roman" w:cs="Times New Roman"/>
          <w:sz w:val="26"/>
          <w:szCs w:val="26"/>
        </w:rPr>
        <w:t xml:space="preserve"> тыс. руб. (в 2011 году – 63,3 тыс. руб.</w:t>
      </w:r>
      <w:r w:rsidR="007F2DFA" w:rsidRPr="0097779D">
        <w:rPr>
          <w:rFonts w:ascii="Times New Roman" w:hAnsi="Times New Roman" w:cs="Times New Roman"/>
          <w:sz w:val="26"/>
          <w:szCs w:val="26"/>
        </w:rPr>
        <w:t>)</w:t>
      </w:r>
      <w:r w:rsidR="0089104F">
        <w:rPr>
          <w:rFonts w:ascii="Times New Roman" w:hAnsi="Times New Roman" w:cs="Times New Roman"/>
          <w:sz w:val="26"/>
          <w:szCs w:val="26"/>
        </w:rPr>
        <w:t>, в том числе по учреждениям</w:t>
      </w:r>
      <w:r w:rsidR="007F2DFA" w:rsidRPr="0097779D">
        <w:rPr>
          <w:rFonts w:ascii="Times New Roman" w:hAnsi="Times New Roman" w:cs="Times New Roman"/>
          <w:sz w:val="26"/>
          <w:szCs w:val="26"/>
        </w:rPr>
        <w:t>:</w:t>
      </w:r>
    </w:p>
    <w:p w:rsidR="00D3068A" w:rsidRPr="00B43259" w:rsidRDefault="00CE4E3E" w:rsidP="00B43259">
      <w:pPr>
        <w:pStyle w:val="a3"/>
        <w:numPr>
          <w:ilvl w:val="0"/>
          <w:numId w:val="30"/>
        </w:numPr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3259">
        <w:rPr>
          <w:rFonts w:ascii="Times New Roman" w:hAnsi="Times New Roman" w:cs="Times New Roman"/>
          <w:sz w:val="26"/>
          <w:szCs w:val="26"/>
        </w:rPr>
        <w:t xml:space="preserve">в </w:t>
      </w:r>
      <w:r w:rsidR="00797967" w:rsidRPr="00B43259">
        <w:rPr>
          <w:rFonts w:ascii="Times New Roman" w:hAnsi="Times New Roman" w:cs="Times New Roman"/>
          <w:sz w:val="26"/>
          <w:szCs w:val="26"/>
        </w:rPr>
        <w:t>МБОУ ДОД «</w:t>
      </w:r>
      <w:proofErr w:type="spellStart"/>
      <w:r w:rsidR="00797967" w:rsidRPr="00B43259">
        <w:rPr>
          <w:rFonts w:ascii="Times New Roman" w:hAnsi="Times New Roman" w:cs="Times New Roman"/>
          <w:sz w:val="26"/>
          <w:szCs w:val="26"/>
        </w:rPr>
        <w:t>Кайе</w:t>
      </w:r>
      <w:r w:rsidR="002D5666" w:rsidRPr="00B43259">
        <w:rPr>
          <w:rFonts w:ascii="Times New Roman" w:hAnsi="Times New Roman" w:cs="Times New Roman"/>
          <w:sz w:val="26"/>
          <w:szCs w:val="26"/>
        </w:rPr>
        <w:t>р</w:t>
      </w:r>
      <w:r w:rsidR="00797967" w:rsidRPr="00B43259">
        <w:rPr>
          <w:rFonts w:ascii="Times New Roman" w:hAnsi="Times New Roman" w:cs="Times New Roman"/>
          <w:sz w:val="26"/>
          <w:szCs w:val="26"/>
        </w:rPr>
        <w:t>канская</w:t>
      </w:r>
      <w:proofErr w:type="spellEnd"/>
      <w:r w:rsidR="00797967" w:rsidRPr="00B43259">
        <w:rPr>
          <w:rFonts w:ascii="Times New Roman" w:hAnsi="Times New Roman" w:cs="Times New Roman"/>
          <w:sz w:val="26"/>
          <w:szCs w:val="26"/>
        </w:rPr>
        <w:t xml:space="preserve"> </w:t>
      </w:r>
      <w:r w:rsidR="002D5666" w:rsidRPr="00B43259">
        <w:rPr>
          <w:rFonts w:ascii="Times New Roman" w:hAnsi="Times New Roman" w:cs="Times New Roman"/>
          <w:sz w:val="26"/>
          <w:szCs w:val="26"/>
        </w:rPr>
        <w:t>детская школа искусств»</w:t>
      </w:r>
      <w:r w:rsidR="0065317F" w:rsidRPr="00B43259">
        <w:rPr>
          <w:rFonts w:ascii="Times New Roman" w:hAnsi="Times New Roman" w:cs="Times New Roman"/>
          <w:sz w:val="26"/>
          <w:szCs w:val="26"/>
        </w:rPr>
        <w:t xml:space="preserve"> </w:t>
      </w:r>
      <w:r w:rsidRPr="00B43259">
        <w:rPr>
          <w:rFonts w:ascii="Times New Roman" w:hAnsi="Times New Roman" w:cs="Times New Roman"/>
          <w:sz w:val="26"/>
          <w:szCs w:val="26"/>
        </w:rPr>
        <w:t xml:space="preserve">произведена </w:t>
      </w:r>
      <w:r w:rsidR="007F2DFA" w:rsidRPr="00B43259">
        <w:rPr>
          <w:rFonts w:ascii="Times New Roman" w:hAnsi="Times New Roman" w:cs="Times New Roman"/>
          <w:sz w:val="26"/>
          <w:szCs w:val="26"/>
        </w:rPr>
        <w:t xml:space="preserve">замена </w:t>
      </w:r>
      <w:r w:rsidR="0065317F" w:rsidRPr="00B43259">
        <w:rPr>
          <w:rFonts w:ascii="Times New Roman" w:hAnsi="Times New Roman" w:cs="Times New Roman"/>
          <w:sz w:val="26"/>
          <w:szCs w:val="26"/>
        </w:rPr>
        <w:t xml:space="preserve">на негорючую </w:t>
      </w:r>
      <w:r w:rsidR="007F2DFA" w:rsidRPr="00B43259">
        <w:rPr>
          <w:rFonts w:ascii="Times New Roman" w:hAnsi="Times New Roman" w:cs="Times New Roman"/>
          <w:sz w:val="26"/>
          <w:szCs w:val="26"/>
        </w:rPr>
        <w:t xml:space="preserve">отделку </w:t>
      </w:r>
      <w:r w:rsidR="0065317F" w:rsidRPr="00B43259">
        <w:rPr>
          <w:rFonts w:ascii="Times New Roman" w:hAnsi="Times New Roman" w:cs="Times New Roman"/>
          <w:sz w:val="26"/>
          <w:szCs w:val="26"/>
        </w:rPr>
        <w:t>для повышения пределов огнестойкости (установка стеновых па</w:t>
      </w:r>
      <w:r w:rsidR="00810BBE" w:rsidRPr="00B43259">
        <w:rPr>
          <w:rFonts w:ascii="Times New Roman" w:hAnsi="Times New Roman" w:cs="Times New Roman"/>
          <w:sz w:val="26"/>
          <w:szCs w:val="26"/>
        </w:rPr>
        <w:t>нелей на лестничных пролётах и</w:t>
      </w:r>
      <w:r w:rsidR="0065317F" w:rsidRPr="00B432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5BDB" w:rsidRPr="00B4325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15BDB" w:rsidRPr="00B432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317F" w:rsidRPr="00B43259">
        <w:rPr>
          <w:rFonts w:ascii="Times New Roman" w:hAnsi="Times New Roman" w:cs="Times New Roman"/>
          <w:sz w:val="26"/>
          <w:szCs w:val="26"/>
        </w:rPr>
        <w:t>концертом</w:t>
      </w:r>
      <w:proofErr w:type="gramEnd"/>
      <w:r w:rsidR="0065317F" w:rsidRPr="00B43259">
        <w:rPr>
          <w:rFonts w:ascii="Times New Roman" w:hAnsi="Times New Roman" w:cs="Times New Roman"/>
          <w:sz w:val="26"/>
          <w:szCs w:val="26"/>
        </w:rPr>
        <w:t xml:space="preserve"> зале)</w:t>
      </w:r>
      <w:r w:rsidRPr="00B43259">
        <w:rPr>
          <w:rFonts w:ascii="Times New Roman" w:hAnsi="Times New Roman" w:cs="Times New Roman"/>
          <w:sz w:val="26"/>
          <w:szCs w:val="26"/>
        </w:rPr>
        <w:t>;</w:t>
      </w:r>
    </w:p>
    <w:p w:rsidR="00CE4E3E" w:rsidRPr="00B43259" w:rsidRDefault="00B61642" w:rsidP="00B43259">
      <w:pPr>
        <w:pStyle w:val="a3"/>
        <w:numPr>
          <w:ilvl w:val="0"/>
          <w:numId w:val="30"/>
        </w:numPr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3259">
        <w:rPr>
          <w:rFonts w:ascii="Times New Roman" w:hAnsi="Times New Roman" w:cs="Times New Roman"/>
          <w:sz w:val="26"/>
          <w:szCs w:val="26"/>
        </w:rPr>
        <w:t xml:space="preserve">в </w:t>
      </w:r>
      <w:r w:rsidR="0065317F" w:rsidRPr="00B43259">
        <w:rPr>
          <w:rFonts w:ascii="Times New Roman" w:hAnsi="Times New Roman" w:cs="Times New Roman"/>
          <w:sz w:val="26"/>
          <w:szCs w:val="26"/>
        </w:rPr>
        <w:t>МБОУ ДОД «</w:t>
      </w:r>
      <w:r w:rsidR="00CE4E3E" w:rsidRPr="00B43259">
        <w:rPr>
          <w:rFonts w:ascii="Times New Roman" w:hAnsi="Times New Roman" w:cs="Times New Roman"/>
          <w:sz w:val="26"/>
          <w:szCs w:val="26"/>
        </w:rPr>
        <w:t>Норильская детская школа</w:t>
      </w:r>
      <w:r w:rsidR="00C504D9">
        <w:rPr>
          <w:rFonts w:ascii="Times New Roman" w:hAnsi="Times New Roman" w:cs="Times New Roman"/>
          <w:sz w:val="26"/>
          <w:szCs w:val="26"/>
        </w:rPr>
        <w:t xml:space="preserve"> искусств</w:t>
      </w:r>
      <w:r w:rsidR="0065317F" w:rsidRPr="00B43259">
        <w:rPr>
          <w:rFonts w:ascii="Times New Roman" w:hAnsi="Times New Roman" w:cs="Times New Roman"/>
          <w:sz w:val="26"/>
          <w:szCs w:val="26"/>
        </w:rPr>
        <w:t xml:space="preserve">» </w:t>
      </w:r>
      <w:r w:rsidRPr="00B43259">
        <w:rPr>
          <w:rFonts w:ascii="Times New Roman" w:hAnsi="Times New Roman" w:cs="Times New Roman"/>
          <w:sz w:val="26"/>
          <w:szCs w:val="26"/>
        </w:rPr>
        <w:t xml:space="preserve">- </w:t>
      </w:r>
      <w:r w:rsidR="00810BBE" w:rsidRPr="00B43259">
        <w:rPr>
          <w:rFonts w:ascii="Times New Roman" w:hAnsi="Times New Roman" w:cs="Times New Roman"/>
          <w:sz w:val="26"/>
          <w:szCs w:val="26"/>
        </w:rPr>
        <w:t>замена</w:t>
      </w:r>
      <w:r w:rsidR="0065317F" w:rsidRPr="00B43259">
        <w:rPr>
          <w:rFonts w:ascii="Times New Roman" w:hAnsi="Times New Roman" w:cs="Times New Roman"/>
          <w:sz w:val="26"/>
          <w:szCs w:val="26"/>
        </w:rPr>
        <w:t xml:space="preserve"> на негорючую </w:t>
      </w:r>
      <w:r w:rsidR="00810BBE" w:rsidRPr="00B43259">
        <w:rPr>
          <w:rFonts w:ascii="Times New Roman" w:hAnsi="Times New Roman" w:cs="Times New Roman"/>
          <w:sz w:val="26"/>
          <w:szCs w:val="26"/>
        </w:rPr>
        <w:t xml:space="preserve">отделку </w:t>
      </w:r>
      <w:r w:rsidR="0065317F" w:rsidRPr="00B43259">
        <w:rPr>
          <w:rFonts w:ascii="Times New Roman" w:hAnsi="Times New Roman" w:cs="Times New Roman"/>
          <w:sz w:val="26"/>
          <w:szCs w:val="26"/>
        </w:rPr>
        <w:t>для повышения пределов огн</w:t>
      </w:r>
      <w:r w:rsidR="007C5EB6" w:rsidRPr="00B43259">
        <w:rPr>
          <w:rFonts w:ascii="Times New Roman" w:hAnsi="Times New Roman" w:cs="Times New Roman"/>
          <w:sz w:val="26"/>
          <w:szCs w:val="26"/>
        </w:rPr>
        <w:t>естойкости и установка противопо</w:t>
      </w:r>
      <w:r w:rsidR="0065317F" w:rsidRPr="00B43259">
        <w:rPr>
          <w:rFonts w:ascii="Times New Roman" w:hAnsi="Times New Roman" w:cs="Times New Roman"/>
          <w:sz w:val="26"/>
          <w:szCs w:val="26"/>
        </w:rPr>
        <w:t xml:space="preserve">жарных </w:t>
      </w:r>
      <w:r w:rsidR="007C5EB6" w:rsidRPr="00B43259">
        <w:rPr>
          <w:rFonts w:ascii="Times New Roman" w:hAnsi="Times New Roman" w:cs="Times New Roman"/>
          <w:sz w:val="26"/>
          <w:szCs w:val="26"/>
        </w:rPr>
        <w:t xml:space="preserve">самозакрывающихся </w:t>
      </w:r>
      <w:r w:rsidR="0065317F" w:rsidRPr="00B43259">
        <w:rPr>
          <w:rFonts w:ascii="Times New Roman" w:hAnsi="Times New Roman" w:cs="Times New Roman"/>
          <w:sz w:val="26"/>
          <w:szCs w:val="26"/>
        </w:rPr>
        <w:t>дверей</w:t>
      </w:r>
      <w:r w:rsidR="00CE4E3E" w:rsidRPr="00B43259">
        <w:rPr>
          <w:rFonts w:ascii="Times New Roman" w:hAnsi="Times New Roman" w:cs="Times New Roman"/>
          <w:sz w:val="26"/>
          <w:szCs w:val="26"/>
        </w:rPr>
        <w:t>;</w:t>
      </w:r>
    </w:p>
    <w:p w:rsidR="0065317F" w:rsidRPr="00B43259" w:rsidRDefault="00B61642" w:rsidP="00B43259">
      <w:pPr>
        <w:pStyle w:val="a3"/>
        <w:numPr>
          <w:ilvl w:val="0"/>
          <w:numId w:val="30"/>
        </w:numPr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3259">
        <w:rPr>
          <w:rFonts w:ascii="Times New Roman" w:hAnsi="Times New Roman" w:cs="Times New Roman"/>
          <w:sz w:val="26"/>
          <w:szCs w:val="26"/>
        </w:rPr>
        <w:t xml:space="preserve">в </w:t>
      </w:r>
      <w:r w:rsidR="00CE4E3E" w:rsidRPr="00B43259">
        <w:rPr>
          <w:rFonts w:ascii="Times New Roman" w:hAnsi="Times New Roman" w:cs="Times New Roman"/>
          <w:sz w:val="26"/>
          <w:szCs w:val="26"/>
        </w:rPr>
        <w:t>МБОУ ДОД «</w:t>
      </w:r>
      <w:proofErr w:type="spellStart"/>
      <w:r w:rsidR="00CE4E3E" w:rsidRPr="00B43259">
        <w:rPr>
          <w:rFonts w:ascii="Times New Roman" w:hAnsi="Times New Roman" w:cs="Times New Roman"/>
          <w:sz w:val="26"/>
          <w:szCs w:val="26"/>
        </w:rPr>
        <w:t>Оганерская</w:t>
      </w:r>
      <w:proofErr w:type="spellEnd"/>
      <w:r w:rsidR="00CE4E3E" w:rsidRPr="00B43259">
        <w:rPr>
          <w:rFonts w:ascii="Times New Roman" w:hAnsi="Times New Roman" w:cs="Times New Roman"/>
          <w:sz w:val="26"/>
          <w:szCs w:val="26"/>
        </w:rPr>
        <w:t xml:space="preserve"> детская школа искусств»</w:t>
      </w:r>
      <w:r w:rsidRPr="00B43259">
        <w:rPr>
          <w:rFonts w:ascii="Times New Roman" w:hAnsi="Times New Roman" w:cs="Times New Roman"/>
          <w:sz w:val="26"/>
          <w:szCs w:val="26"/>
        </w:rPr>
        <w:t xml:space="preserve"> - установка противопо</w:t>
      </w:r>
      <w:r w:rsidR="00B43259">
        <w:rPr>
          <w:rFonts w:ascii="Times New Roman" w:hAnsi="Times New Roman" w:cs="Times New Roman"/>
          <w:sz w:val="26"/>
          <w:szCs w:val="26"/>
        </w:rPr>
        <w:t>жарных самозакрывающихся дверей;</w:t>
      </w:r>
    </w:p>
    <w:p w:rsidR="007F2DFA" w:rsidRPr="00CF65B3" w:rsidRDefault="007F2DFA" w:rsidP="00C504D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65B3">
        <w:rPr>
          <w:rFonts w:ascii="Times New Roman" w:hAnsi="Times New Roman" w:cs="Times New Roman"/>
          <w:sz w:val="26"/>
          <w:szCs w:val="26"/>
        </w:rPr>
        <w:t>комплектование фондов муниципальных библиотек – 83,3 тыс. руб.</w:t>
      </w:r>
      <w:r w:rsidR="00C504D9">
        <w:rPr>
          <w:rFonts w:ascii="Times New Roman" w:hAnsi="Times New Roman" w:cs="Times New Roman"/>
          <w:sz w:val="26"/>
          <w:szCs w:val="26"/>
        </w:rPr>
        <w:t xml:space="preserve"> </w:t>
      </w:r>
      <w:r w:rsidR="00C504D9" w:rsidRPr="0097779D">
        <w:rPr>
          <w:rFonts w:ascii="Times New Roman" w:hAnsi="Times New Roman" w:cs="Times New Roman"/>
          <w:sz w:val="26"/>
          <w:szCs w:val="26"/>
        </w:rPr>
        <w:t xml:space="preserve">(в 2011 году – </w:t>
      </w:r>
      <w:r w:rsidR="00C504D9">
        <w:rPr>
          <w:rFonts w:ascii="Times New Roman" w:hAnsi="Times New Roman" w:cs="Times New Roman"/>
          <w:sz w:val="26"/>
          <w:szCs w:val="26"/>
        </w:rPr>
        <w:t>78,6</w:t>
      </w:r>
      <w:r w:rsidR="00C504D9" w:rsidRPr="0097779D">
        <w:rPr>
          <w:rFonts w:ascii="Times New Roman" w:hAnsi="Times New Roman" w:cs="Times New Roman"/>
          <w:sz w:val="26"/>
          <w:szCs w:val="26"/>
        </w:rPr>
        <w:t xml:space="preserve"> тыс. руб.)</w:t>
      </w:r>
    </w:p>
    <w:p w:rsidR="00B61642" w:rsidRPr="00CF65B3" w:rsidRDefault="00B61642" w:rsidP="00D306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3622" w:rsidRPr="00CF65B3" w:rsidRDefault="0065317F" w:rsidP="00296FC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65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A6138" w:rsidRPr="00CF65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</w:t>
      </w:r>
      <w:r w:rsidR="00963622" w:rsidRPr="00CF65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ЦП «Дом»</w:t>
      </w:r>
    </w:p>
    <w:p w:rsidR="00963622" w:rsidRPr="00CF65B3" w:rsidRDefault="00963622" w:rsidP="00296F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65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(бюджетополучатель - Управление жилищного фонда)</w:t>
      </w:r>
    </w:p>
    <w:p w:rsidR="0042182B" w:rsidRPr="00781D31" w:rsidRDefault="0042182B" w:rsidP="00D52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63622" w:rsidRPr="00CF65B3" w:rsidRDefault="00963622" w:rsidP="00D52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заказчик: Министерство </w:t>
      </w:r>
      <w:r w:rsidR="00166667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строительства и архитектуры </w:t>
      </w:r>
      <w:r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>Красноярского края.</w:t>
      </w:r>
    </w:p>
    <w:p w:rsidR="00963622" w:rsidRPr="00CF65B3" w:rsidRDefault="00963622" w:rsidP="00D52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>Цел</w:t>
      </w:r>
      <w:r w:rsidR="00673C71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463E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>рограммы:</w:t>
      </w:r>
      <w:r w:rsidR="00166667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обеспечение жильем граждан, проживающих в жилых домах муниципальных образований Красноярского края, признанных непригодными для проживания в установленном порядке, и нуждающимся в жилых помещениях.</w:t>
      </w:r>
    </w:p>
    <w:p w:rsidR="00E0685E" w:rsidRPr="00CF65B3" w:rsidRDefault="00E0685E" w:rsidP="00DE4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42182B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лановый объем финансирования </w:t>
      </w:r>
      <w:r w:rsidR="00673C71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программе </w:t>
      </w:r>
      <w:r w:rsidR="00304197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2012</w:t>
      </w:r>
      <w:r w:rsidR="00076D90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304197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увеличился на 39,8</w:t>
      </w:r>
      <w:r w:rsidR="00651CD7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по </w:t>
      </w:r>
      <w:r w:rsidR="00304197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>отношению к</w:t>
      </w:r>
      <w:r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2011</w:t>
      </w:r>
      <w:r w:rsidR="00651CD7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304197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651CD7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D521BD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>состав</w:t>
      </w:r>
      <w:r w:rsidR="00304197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>ил</w:t>
      </w:r>
      <w:r w:rsidR="00A5309F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>39 698,6 тыс. руб.</w:t>
      </w:r>
      <w:r w:rsidR="00E70ADD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Денежные средства </w:t>
      </w:r>
      <w:r w:rsidR="00DE4CC2">
        <w:rPr>
          <w:rFonts w:ascii="Times New Roman" w:hAnsi="Times New Roman" w:cs="Times New Roman"/>
          <w:color w:val="000000" w:themeColor="text1"/>
          <w:sz w:val="26"/>
          <w:szCs w:val="26"/>
        </w:rPr>
        <w:t>были освоены в полном объёме и направлены на завершение строительства жилого</w:t>
      </w:r>
      <w:r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дом</w:t>
      </w:r>
      <w:r w:rsidR="00DE4CC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улице Комсомольская №40-2</w:t>
      </w:r>
      <w:r w:rsidR="00DE4CC2">
        <w:rPr>
          <w:rFonts w:ascii="Times New Roman" w:hAnsi="Times New Roman" w:cs="Times New Roman"/>
          <w:color w:val="000000" w:themeColor="text1"/>
          <w:sz w:val="26"/>
          <w:szCs w:val="26"/>
        </w:rPr>
        <w:t>. Дом д</w:t>
      </w:r>
      <w:r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остроен, получено разрешение на ввод объекта </w:t>
      </w:r>
      <w:r w:rsidR="00721B1F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>эксплуатацию от 27.12.2012. Общая площадь дома – 1 701,3 м</w:t>
      </w:r>
      <w:proofErr w:type="gramStart"/>
      <w:r w:rsidR="00721B1F" w:rsidRPr="00CF65B3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proofErr w:type="gramEnd"/>
      <w:r w:rsidR="00B43259">
        <w:rPr>
          <w:rFonts w:ascii="Times New Roman" w:hAnsi="Times New Roman" w:cs="Times New Roman"/>
          <w:color w:val="000000" w:themeColor="text1"/>
          <w:sz w:val="26"/>
          <w:szCs w:val="26"/>
        </w:rPr>
        <w:t>, площадь квартир  –</w:t>
      </w:r>
      <w:r w:rsidR="00721B1F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1 518,4 м</w:t>
      </w:r>
      <w:r w:rsidR="00721B1F" w:rsidRPr="00CF65B3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="00721B1F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Количество квартир всего – 29 шт., в том числе </w:t>
      </w:r>
      <w:r w:rsidR="00C06F2E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>1-комнатных – 5 шт., 2-комнатных – 24 шт.</w:t>
      </w:r>
    </w:p>
    <w:p w:rsidR="00C06F2E" w:rsidRPr="00CF65B3" w:rsidRDefault="00C06F2E" w:rsidP="00E06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2966" w:rsidRPr="00CF65B3" w:rsidRDefault="00FA7923" w:rsidP="00D521BD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65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</w:t>
      </w:r>
      <w:r w:rsidR="00BE2966" w:rsidRPr="00CF65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ЦП «Север на Юг»</w:t>
      </w:r>
    </w:p>
    <w:p w:rsidR="00BE2966" w:rsidRPr="00CF65B3" w:rsidRDefault="00BE2966" w:rsidP="00D52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65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(бюджетополучатель </w:t>
      </w:r>
      <w:r w:rsidR="00D521BD" w:rsidRPr="00CF65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–</w:t>
      </w:r>
      <w:r w:rsidRPr="00CF65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Управление </w:t>
      </w:r>
      <w:r w:rsidR="00A06551" w:rsidRPr="00CF65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содействия переселению</w:t>
      </w:r>
      <w:r w:rsidRPr="00CF65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A06551" w:rsidRPr="00781D31" w:rsidRDefault="00BE2966" w:rsidP="00D52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E2966" w:rsidRPr="00CF65B3" w:rsidRDefault="00BE2966" w:rsidP="00D5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Государственный заказчик: Министерство </w:t>
      </w:r>
      <w:r w:rsidR="00A06551" w:rsidRPr="00CF65B3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строительства и архитектуры</w:t>
      </w:r>
      <w:r w:rsidR="00A06551" w:rsidRPr="00CF65B3">
        <w:rPr>
          <w:rFonts w:ascii="Times New Roman" w:hAnsi="Times New Roman" w:cs="Times New Roman"/>
          <w:sz w:val="26"/>
          <w:szCs w:val="26"/>
        </w:rPr>
        <w:t xml:space="preserve"> Красноярского края.</w:t>
      </w:r>
    </w:p>
    <w:p w:rsidR="00A06551" w:rsidRPr="0097779D" w:rsidRDefault="00BB463E" w:rsidP="00D5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5B3">
        <w:rPr>
          <w:rFonts w:ascii="Times New Roman" w:hAnsi="Times New Roman" w:cs="Times New Roman"/>
          <w:sz w:val="26"/>
          <w:szCs w:val="26"/>
        </w:rPr>
        <w:t>Цель П</w:t>
      </w:r>
      <w:r w:rsidR="00BE2966" w:rsidRPr="00CF65B3">
        <w:rPr>
          <w:rFonts w:ascii="Times New Roman" w:hAnsi="Times New Roman" w:cs="Times New Roman"/>
          <w:sz w:val="26"/>
          <w:szCs w:val="26"/>
        </w:rPr>
        <w:t xml:space="preserve">рограммы: </w:t>
      </w:r>
      <w:r w:rsidR="00A06551" w:rsidRPr="00CF65B3">
        <w:rPr>
          <w:rFonts w:ascii="Times New Roman" w:hAnsi="Times New Roman" w:cs="Times New Roman"/>
          <w:sz w:val="26"/>
          <w:szCs w:val="26"/>
        </w:rPr>
        <w:t>переселение нетрудоспособного</w:t>
      </w:r>
      <w:r w:rsidR="00A06551" w:rsidRPr="0097779D">
        <w:rPr>
          <w:rFonts w:ascii="Times New Roman" w:hAnsi="Times New Roman" w:cs="Times New Roman"/>
          <w:sz w:val="26"/>
          <w:szCs w:val="26"/>
        </w:rPr>
        <w:t xml:space="preserve"> населения из районов Крайнего Севера и приравненных к ним местностей Красноярского края в другие регионы края с благоприятными природными и социально-экономическими условиями жизни.</w:t>
      </w:r>
    </w:p>
    <w:p w:rsidR="00A06551" w:rsidRPr="0097779D" w:rsidRDefault="00A06551" w:rsidP="00D5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lastRenderedPageBreak/>
        <w:t>Механизм реализации программы основан на выдаче свидетельств на приобретение квартир на юге Красноярского края.</w:t>
      </w:r>
    </w:p>
    <w:p w:rsidR="0051034E" w:rsidRDefault="00104505" w:rsidP="00D5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В рамках реализации программы </w:t>
      </w:r>
      <w:r w:rsidR="00910603" w:rsidRPr="0097779D">
        <w:rPr>
          <w:rFonts w:ascii="Times New Roman" w:hAnsi="Times New Roman" w:cs="Times New Roman"/>
          <w:sz w:val="26"/>
          <w:szCs w:val="26"/>
        </w:rPr>
        <w:t xml:space="preserve">Министерством строительства и архитектуры Красноярского края </w:t>
      </w:r>
      <w:r w:rsidR="00DB00A4">
        <w:rPr>
          <w:rFonts w:ascii="Times New Roman" w:hAnsi="Times New Roman" w:cs="Times New Roman"/>
          <w:sz w:val="26"/>
          <w:szCs w:val="26"/>
        </w:rPr>
        <w:t>в соответствии с объёмом лимита</w:t>
      </w:r>
      <w:r w:rsidR="0051034E">
        <w:rPr>
          <w:rFonts w:ascii="Times New Roman" w:hAnsi="Times New Roman" w:cs="Times New Roman"/>
          <w:sz w:val="26"/>
          <w:szCs w:val="26"/>
        </w:rPr>
        <w:t xml:space="preserve"> краевых средств было предоставлено</w:t>
      </w:r>
      <w:r w:rsidR="00AC2D40">
        <w:rPr>
          <w:rFonts w:ascii="Times New Roman" w:hAnsi="Times New Roman" w:cs="Times New Roman"/>
          <w:sz w:val="26"/>
          <w:szCs w:val="26"/>
        </w:rPr>
        <w:t xml:space="preserve"> </w:t>
      </w:r>
      <w:r w:rsidR="00622753" w:rsidRPr="0097779D">
        <w:rPr>
          <w:rFonts w:ascii="Times New Roman" w:hAnsi="Times New Roman" w:cs="Times New Roman"/>
          <w:sz w:val="26"/>
          <w:szCs w:val="26"/>
        </w:rPr>
        <w:t>12</w:t>
      </w:r>
      <w:r w:rsidR="006C73CF" w:rsidRPr="0097779D">
        <w:rPr>
          <w:rFonts w:ascii="Times New Roman" w:hAnsi="Times New Roman" w:cs="Times New Roman"/>
          <w:sz w:val="26"/>
          <w:szCs w:val="26"/>
        </w:rPr>
        <w:t xml:space="preserve"> свидетельств</w:t>
      </w:r>
      <w:r w:rsidR="00AC2D40">
        <w:rPr>
          <w:rFonts w:ascii="Times New Roman" w:hAnsi="Times New Roman" w:cs="Times New Roman"/>
          <w:sz w:val="26"/>
          <w:szCs w:val="26"/>
        </w:rPr>
        <w:t>.</w:t>
      </w:r>
      <w:r w:rsidR="006C73CF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Pr="0097779D">
        <w:rPr>
          <w:rFonts w:ascii="Times New Roman" w:hAnsi="Times New Roman" w:cs="Times New Roman"/>
          <w:sz w:val="26"/>
          <w:szCs w:val="26"/>
        </w:rPr>
        <w:t>Участниками</w:t>
      </w:r>
      <w:r w:rsidR="00B33C84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Pr="0097779D">
        <w:rPr>
          <w:rFonts w:ascii="Times New Roman" w:hAnsi="Times New Roman" w:cs="Times New Roman"/>
          <w:sz w:val="26"/>
          <w:szCs w:val="26"/>
        </w:rPr>
        <w:t>п</w:t>
      </w:r>
      <w:r w:rsidR="00B33C84" w:rsidRPr="0097779D">
        <w:rPr>
          <w:rFonts w:ascii="Times New Roman" w:hAnsi="Times New Roman" w:cs="Times New Roman"/>
          <w:sz w:val="26"/>
          <w:szCs w:val="26"/>
        </w:rPr>
        <w:t>рограммы</w:t>
      </w:r>
      <w:r w:rsidR="00781D31">
        <w:rPr>
          <w:rFonts w:ascii="Times New Roman" w:hAnsi="Times New Roman" w:cs="Times New Roman"/>
          <w:sz w:val="26"/>
          <w:szCs w:val="26"/>
        </w:rPr>
        <w:t xml:space="preserve"> </w:t>
      </w:r>
      <w:r w:rsidR="004E30C2" w:rsidRPr="0097779D">
        <w:rPr>
          <w:rFonts w:ascii="Times New Roman" w:hAnsi="Times New Roman" w:cs="Times New Roman"/>
          <w:sz w:val="26"/>
          <w:szCs w:val="26"/>
        </w:rPr>
        <w:t>открыто</w:t>
      </w:r>
      <w:r w:rsidR="00B33C84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622753" w:rsidRPr="0097779D">
        <w:rPr>
          <w:rFonts w:ascii="Times New Roman" w:hAnsi="Times New Roman" w:cs="Times New Roman"/>
          <w:sz w:val="26"/>
          <w:szCs w:val="26"/>
        </w:rPr>
        <w:t>11</w:t>
      </w:r>
      <w:r w:rsidR="00B33C84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910603" w:rsidRPr="0097779D">
        <w:rPr>
          <w:rFonts w:ascii="Times New Roman" w:hAnsi="Times New Roman" w:cs="Times New Roman"/>
          <w:sz w:val="26"/>
          <w:szCs w:val="26"/>
        </w:rPr>
        <w:t>блокир</w:t>
      </w:r>
      <w:r w:rsidR="00622753" w:rsidRPr="0097779D">
        <w:rPr>
          <w:rFonts w:ascii="Times New Roman" w:hAnsi="Times New Roman" w:cs="Times New Roman"/>
          <w:sz w:val="26"/>
          <w:szCs w:val="26"/>
        </w:rPr>
        <w:t>ованных счетов на сумму 14 473,2</w:t>
      </w:r>
      <w:r w:rsidR="00781D31">
        <w:rPr>
          <w:rFonts w:ascii="Times New Roman" w:hAnsi="Times New Roman" w:cs="Times New Roman"/>
          <w:sz w:val="26"/>
          <w:szCs w:val="26"/>
        </w:rPr>
        <w:t xml:space="preserve"> </w:t>
      </w:r>
      <w:r w:rsidR="00910603" w:rsidRPr="0097779D">
        <w:rPr>
          <w:rFonts w:ascii="Times New Roman" w:hAnsi="Times New Roman" w:cs="Times New Roman"/>
          <w:sz w:val="26"/>
          <w:szCs w:val="26"/>
        </w:rPr>
        <w:t>тыс. руб.</w:t>
      </w:r>
      <w:r w:rsidR="0051034E">
        <w:rPr>
          <w:rFonts w:ascii="Times New Roman" w:hAnsi="Times New Roman" w:cs="Times New Roman"/>
          <w:sz w:val="26"/>
          <w:szCs w:val="26"/>
        </w:rPr>
        <w:t>, в связи с отказом одного участника.</w:t>
      </w:r>
      <w:r w:rsidR="00B7102E">
        <w:rPr>
          <w:rFonts w:ascii="Times New Roman" w:hAnsi="Times New Roman" w:cs="Times New Roman"/>
          <w:sz w:val="26"/>
          <w:szCs w:val="26"/>
        </w:rPr>
        <w:t xml:space="preserve"> В 2011 году </w:t>
      </w:r>
      <w:r w:rsidR="00B7102E" w:rsidRPr="00A10728">
        <w:rPr>
          <w:rFonts w:ascii="Times New Roman" w:hAnsi="Times New Roman"/>
          <w:sz w:val="26"/>
          <w:szCs w:val="26"/>
        </w:rPr>
        <w:t xml:space="preserve">Участниками программы </w:t>
      </w:r>
      <w:r w:rsidR="00B7102E">
        <w:rPr>
          <w:rFonts w:ascii="Times New Roman" w:hAnsi="Times New Roman"/>
          <w:sz w:val="26"/>
          <w:szCs w:val="26"/>
        </w:rPr>
        <w:t>было открыто 12 блокированных счетов на сумму 13 401,8 тыс. руб.</w:t>
      </w:r>
    </w:p>
    <w:p w:rsidR="006C73CF" w:rsidRPr="0097779D" w:rsidRDefault="0051034E" w:rsidP="00D5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6C73CF" w:rsidRPr="0097779D">
        <w:rPr>
          <w:rFonts w:ascii="Times New Roman" w:hAnsi="Times New Roman" w:cs="Times New Roman"/>
          <w:sz w:val="26"/>
          <w:szCs w:val="26"/>
        </w:rPr>
        <w:t>Учитывая, что срок реализации свидетельств составляет 12 месяцев (до 02.11.2013), по состоянию на 31.12.2012 года реализовано 8 свидетельств на сумму 11 182, 26 тыс. руб.</w:t>
      </w:r>
    </w:p>
    <w:p w:rsidR="00910603" w:rsidRPr="0097779D" w:rsidRDefault="00910603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656" w:rsidRPr="0097779D" w:rsidRDefault="00FA7923" w:rsidP="00D521BD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Д</w:t>
      </w:r>
      <w:r w:rsidR="006E7656" w:rsidRPr="0097779D">
        <w:rPr>
          <w:rFonts w:ascii="Times New Roman" w:hAnsi="Times New Roman" w:cs="Times New Roman"/>
          <w:b/>
          <w:sz w:val="26"/>
          <w:szCs w:val="26"/>
        </w:rPr>
        <w:t>ЦП «Обеспечение жильем молодых семей»</w:t>
      </w:r>
    </w:p>
    <w:p w:rsidR="006E7656" w:rsidRPr="0097779D" w:rsidRDefault="006E7656" w:rsidP="00D521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(бюджетополучатель - Управление жилищного фонда)</w:t>
      </w:r>
    </w:p>
    <w:p w:rsidR="006E7656" w:rsidRPr="00781D31" w:rsidRDefault="006E7656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7656" w:rsidRPr="0097779D" w:rsidRDefault="00BB463E" w:rsidP="0075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Государственный заказчик</w:t>
      </w:r>
      <w:r w:rsidR="006E7656" w:rsidRPr="0097779D">
        <w:rPr>
          <w:rFonts w:ascii="Times New Roman" w:hAnsi="Times New Roman" w:cs="Times New Roman"/>
          <w:sz w:val="26"/>
          <w:szCs w:val="26"/>
        </w:rPr>
        <w:t>: Министерство строительства и архитектуры Красноярского края.</w:t>
      </w:r>
    </w:p>
    <w:p w:rsidR="006E7656" w:rsidRPr="0097779D" w:rsidRDefault="006E7656" w:rsidP="0075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Цел</w:t>
      </w:r>
      <w:r w:rsidR="002B5D4F" w:rsidRPr="0097779D">
        <w:rPr>
          <w:rFonts w:ascii="Times New Roman" w:hAnsi="Times New Roman" w:cs="Times New Roman"/>
          <w:sz w:val="26"/>
          <w:szCs w:val="26"/>
        </w:rPr>
        <w:t>и</w:t>
      </w:r>
      <w:r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2B5D4F" w:rsidRPr="0097779D">
        <w:rPr>
          <w:rFonts w:ascii="Times New Roman" w:hAnsi="Times New Roman" w:cs="Times New Roman"/>
          <w:sz w:val="26"/>
          <w:szCs w:val="26"/>
        </w:rPr>
        <w:t>П</w:t>
      </w:r>
      <w:r w:rsidRPr="0097779D">
        <w:rPr>
          <w:rFonts w:ascii="Times New Roman" w:hAnsi="Times New Roman" w:cs="Times New Roman"/>
          <w:sz w:val="26"/>
          <w:szCs w:val="26"/>
        </w:rPr>
        <w:t xml:space="preserve">рограммы: государственная поддержка молодых семей, нуждающихся в улучшении жилищных условий, направленная на оказание помощи в приобретении жилья или строительстве индивидуального жилого дома. </w:t>
      </w:r>
    </w:p>
    <w:p w:rsidR="00756501" w:rsidRPr="00302364" w:rsidRDefault="00756501" w:rsidP="0075650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Программа реализуется в рамках федеральной целевой прогр</w:t>
      </w:r>
      <w:r w:rsidR="00775F85" w:rsidRPr="0097779D">
        <w:rPr>
          <w:rFonts w:ascii="Times New Roman" w:hAnsi="Times New Roman" w:cs="Times New Roman"/>
          <w:sz w:val="26"/>
          <w:szCs w:val="26"/>
        </w:rPr>
        <w:t xml:space="preserve">аммы </w:t>
      </w:r>
      <w:r w:rsidR="00775F85" w:rsidRPr="00ED361C">
        <w:rPr>
          <w:rFonts w:ascii="Times New Roman" w:hAnsi="Times New Roman" w:cs="Times New Roman"/>
          <w:sz w:val="26"/>
          <w:szCs w:val="26"/>
        </w:rPr>
        <w:t>«Жилище» на 2011-2015 годы</w:t>
      </w:r>
      <w:r w:rsidR="00ED361C" w:rsidRPr="00ED361C">
        <w:rPr>
          <w:rFonts w:ascii="Times New Roman" w:hAnsi="Times New Roman" w:cs="Times New Roman"/>
          <w:sz w:val="26"/>
          <w:szCs w:val="26"/>
        </w:rPr>
        <w:t xml:space="preserve"> в составе прио</w:t>
      </w:r>
      <w:r w:rsidR="00302364">
        <w:rPr>
          <w:rFonts w:ascii="Times New Roman" w:hAnsi="Times New Roman" w:cs="Times New Roman"/>
          <w:sz w:val="26"/>
          <w:szCs w:val="26"/>
        </w:rPr>
        <w:t>ритетного национального проекта</w:t>
      </w:r>
      <w:r w:rsidR="00302364" w:rsidRPr="00302364">
        <w:rPr>
          <w:szCs w:val="26"/>
        </w:rPr>
        <w:t xml:space="preserve"> </w:t>
      </w:r>
      <w:r w:rsidR="00302364" w:rsidRPr="00302364">
        <w:rPr>
          <w:rFonts w:ascii="Times New Roman" w:hAnsi="Times New Roman" w:cs="Times New Roman"/>
          <w:sz w:val="26"/>
          <w:szCs w:val="26"/>
        </w:rPr>
        <w:t>«Доступное и комфортное жилье - гражданам России».</w:t>
      </w:r>
      <w:r w:rsidRPr="00302364">
        <w:rPr>
          <w:rFonts w:ascii="Times New Roman" w:hAnsi="Times New Roman" w:cs="Times New Roman"/>
          <w:sz w:val="26"/>
          <w:szCs w:val="26"/>
        </w:rPr>
        <w:tab/>
      </w:r>
    </w:p>
    <w:p w:rsidR="00F35770" w:rsidRPr="00E3039A" w:rsidRDefault="00F35770" w:rsidP="00F35770">
      <w:pPr>
        <w:pStyle w:val="2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П</w:t>
      </w:r>
      <w:r w:rsidRPr="00E3039A">
        <w:rPr>
          <w:szCs w:val="26"/>
        </w:rPr>
        <w:t>лан</w:t>
      </w:r>
      <w:r>
        <w:rPr>
          <w:szCs w:val="26"/>
        </w:rPr>
        <w:t>ово</w:t>
      </w:r>
      <w:r w:rsidRPr="00E3039A">
        <w:rPr>
          <w:szCs w:val="26"/>
        </w:rPr>
        <w:t xml:space="preserve">е количество молодых семей на получение социальных выплат для приобретения жилых помещений </w:t>
      </w:r>
      <w:r>
        <w:rPr>
          <w:szCs w:val="26"/>
        </w:rPr>
        <w:t xml:space="preserve">в 2012 году </w:t>
      </w:r>
      <w:r w:rsidRPr="00E3039A">
        <w:rPr>
          <w:szCs w:val="26"/>
        </w:rPr>
        <w:t>состав</w:t>
      </w:r>
      <w:r>
        <w:rPr>
          <w:szCs w:val="26"/>
        </w:rPr>
        <w:t>ляло</w:t>
      </w:r>
      <w:r w:rsidRPr="00E3039A">
        <w:rPr>
          <w:szCs w:val="26"/>
        </w:rPr>
        <w:t xml:space="preserve"> 37 претендентов</w:t>
      </w:r>
      <w:r w:rsidR="00C20C1F">
        <w:rPr>
          <w:szCs w:val="26"/>
        </w:rPr>
        <w:t>.</w:t>
      </w:r>
      <w:r w:rsidRPr="00E3039A">
        <w:rPr>
          <w:szCs w:val="26"/>
        </w:rPr>
        <w:t xml:space="preserve"> </w:t>
      </w:r>
    </w:p>
    <w:p w:rsidR="00F35770" w:rsidRPr="00F35770" w:rsidRDefault="00A711EF" w:rsidP="00F35770">
      <w:pPr>
        <w:pStyle w:val="2"/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В </w:t>
      </w:r>
      <w:r w:rsidR="00F35770" w:rsidRPr="00F35770">
        <w:rPr>
          <w:bCs/>
          <w:szCs w:val="26"/>
        </w:rPr>
        <w:t>2012 год</w:t>
      </w:r>
      <w:r w:rsidR="0030527E">
        <w:rPr>
          <w:bCs/>
          <w:szCs w:val="26"/>
        </w:rPr>
        <w:t>у увеличилась</w:t>
      </w:r>
      <w:r w:rsidR="00F35770" w:rsidRPr="00F35770">
        <w:rPr>
          <w:bCs/>
          <w:szCs w:val="26"/>
        </w:rPr>
        <w:t xml:space="preserve"> стоимость 1 квадратного метра общей площади жилья в муниципальном образовани</w:t>
      </w:r>
      <w:r w:rsidR="00057262">
        <w:rPr>
          <w:bCs/>
          <w:szCs w:val="26"/>
        </w:rPr>
        <w:t>и город Норильск</w:t>
      </w:r>
      <w:r w:rsidR="0040730F">
        <w:rPr>
          <w:bCs/>
          <w:szCs w:val="26"/>
        </w:rPr>
        <w:t>, в результате</w:t>
      </w:r>
      <w:r w:rsidR="00F35770" w:rsidRPr="00F35770">
        <w:rPr>
          <w:bCs/>
          <w:szCs w:val="26"/>
        </w:rPr>
        <w:t xml:space="preserve"> </w:t>
      </w:r>
      <w:r w:rsidR="0040730F" w:rsidRPr="00F35770">
        <w:rPr>
          <w:bCs/>
          <w:szCs w:val="26"/>
        </w:rPr>
        <w:t>размер социальной выплаты</w:t>
      </w:r>
      <w:r w:rsidR="00F35770" w:rsidRPr="00F35770">
        <w:rPr>
          <w:bCs/>
          <w:szCs w:val="26"/>
        </w:rPr>
        <w:t>, предоставляемой молодым семьям, нуждающим</w:t>
      </w:r>
      <w:r w:rsidR="0040730F">
        <w:rPr>
          <w:bCs/>
          <w:szCs w:val="26"/>
        </w:rPr>
        <w:t xml:space="preserve">ся в улучшении жилищных условий, </w:t>
      </w:r>
      <w:r w:rsidR="00EF1578">
        <w:rPr>
          <w:bCs/>
          <w:szCs w:val="26"/>
        </w:rPr>
        <w:t xml:space="preserve">соответственно </w:t>
      </w:r>
      <w:r w:rsidR="0040730F" w:rsidRPr="00F35770">
        <w:rPr>
          <w:bCs/>
          <w:szCs w:val="26"/>
        </w:rPr>
        <w:t>вырос</w:t>
      </w:r>
      <w:r w:rsidR="0040730F">
        <w:rPr>
          <w:bCs/>
          <w:szCs w:val="26"/>
        </w:rPr>
        <w:t>.</w:t>
      </w:r>
    </w:p>
    <w:p w:rsidR="006F755F" w:rsidRPr="00F35770" w:rsidRDefault="00F35770" w:rsidP="006F755F">
      <w:pPr>
        <w:pStyle w:val="2"/>
        <w:spacing w:after="0" w:line="240" w:lineRule="auto"/>
        <w:ind w:firstLine="709"/>
        <w:jc w:val="both"/>
        <w:rPr>
          <w:bCs/>
          <w:szCs w:val="26"/>
        </w:rPr>
      </w:pPr>
      <w:r w:rsidRPr="00F35770">
        <w:rPr>
          <w:bCs/>
          <w:szCs w:val="26"/>
        </w:rPr>
        <w:t xml:space="preserve">В июне 2012 года </w:t>
      </w:r>
      <w:r w:rsidRPr="00F35770">
        <w:rPr>
          <w:szCs w:val="26"/>
        </w:rPr>
        <w:t>Министерством регионального развития Красноярского края</w:t>
      </w:r>
      <w:r w:rsidRPr="00F35770">
        <w:rPr>
          <w:bCs/>
          <w:szCs w:val="26"/>
        </w:rPr>
        <w:t xml:space="preserve"> </w:t>
      </w:r>
      <w:r w:rsidR="0040730F" w:rsidRPr="00F35770">
        <w:rPr>
          <w:bCs/>
          <w:szCs w:val="26"/>
        </w:rPr>
        <w:t xml:space="preserve">для муниципального образования город Норильск </w:t>
      </w:r>
      <w:r w:rsidR="00EF1578">
        <w:rPr>
          <w:szCs w:val="26"/>
        </w:rPr>
        <w:t>были доведены лимиты</w:t>
      </w:r>
      <w:r w:rsidRPr="00F35770">
        <w:rPr>
          <w:szCs w:val="26"/>
        </w:rPr>
        <w:t xml:space="preserve"> в </w:t>
      </w:r>
      <w:r w:rsidR="0040730F">
        <w:rPr>
          <w:szCs w:val="26"/>
        </w:rPr>
        <w:t xml:space="preserve">размере </w:t>
      </w:r>
      <w:r w:rsidR="006F755F">
        <w:rPr>
          <w:bCs/>
          <w:szCs w:val="26"/>
        </w:rPr>
        <w:t>6 913,</w:t>
      </w:r>
      <w:r w:rsidR="000F2FC9">
        <w:rPr>
          <w:bCs/>
          <w:szCs w:val="26"/>
        </w:rPr>
        <w:t>5</w:t>
      </w:r>
      <w:r w:rsidR="006F755F">
        <w:rPr>
          <w:bCs/>
          <w:szCs w:val="26"/>
        </w:rPr>
        <w:t xml:space="preserve"> тыс. руб.</w:t>
      </w:r>
    </w:p>
    <w:p w:rsidR="00F35770" w:rsidRDefault="00F35770" w:rsidP="00F35770">
      <w:pPr>
        <w:pStyle w:val="2"/>
        <w:spacing w:after="0" w:line="240" w:lineRule="auto"/>
        <w:ind w:firstLine="709"/>
        <w:jc w:val="both"/>
        <w:rPr>
          <w:bCs/>
          <w:szCs w:val="26"/>
        </w:rPr>
      </w:pPr>
      <w:r w:rsidRPr="00F35770">
        <w:rPr>
          <w:szCs w:val="26"/>
        </w:rPr>
        <w:t>Учитывая объем</w:t>
      </w:r>
      <w:r w:rsidRPr="00E3039A">
        <w:rPr>
          <w:szCs w:val="26"/>
        </w:rPr>
        <w:t xml:space="preserve"> лимита распределенных средств, количество молодых </w:t>
      </w:r>
      <w:r w:rsidRPr="00E3039A">
        <w:rPr>
          <w:bCs/>
          <w:szCs w:val="26"/>
        </w:rPr>
        <w:t xml:space="preserve">семей-претендентов на получение социальных выплат в текущем </w:t>
      </w:r>
      <w:r w:rsidR="006F755F">
        <w:rPr>
          <w:bCs/>
          <w:szCs w:val="26"/>
        </w:rPr>
        <w:t>году составило 30 семей</w:t>
      </w:r>
      <w:r w:rsidR="00ED361C">
        <w:rPr>
          <w:bCs/>
          <w:szCs w:val="26"/>
        </w:rPr>
        <w:t xml:space="preserve">, </w:t>
      </w:r>
      <w:r w:rsidRPr="00E3039A">
        <w:rPr>
          <w:bCs/>
          <w:szCs w:val="26"/>
        </w:rPr>
        <w:t>в связи с увеличением размера социальной выплаты.</w:t>
      </w:r>
      <w:r>
        <w:rPr>
          <w:bCs/>
          <w:szCs w:val="26"/>
        </w:rPr>
        <w:t xml:space="preserve"> </w:t>
      </w:r>
    </w:p>
    <w:p w:rsidR="00ED6251" w:rsidRDefault="00C6654F" w:rsidP="00C6654F">
      <w:pPr>
        <w:pStyle w:val="2"/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результате отказа</w:t>
      </w:r>
      <w:r w:rsidR="00F35770">
        <w:rPr>
          <w:bCs/>
          <w:szCs w:val="26"/>
        </w:rPr>
        <w:t xml:space="preserve"> 2-х семей от участия в Программе, количество молодых семей, получивших </w:t>
      </w:r>
      <w:r>
        <w:rPr>
          <w:szCs w:val="26"/>
        </w:rPr>
        <w:t>свидетельства</w:t>
      </w:r>
      <w:r w:rsidR="00F35770">
        <w:rPr>
          <w:szCs w:val="26"/>
        </w:rPr>
        <w:t xml:space="preserve"> на приобретение жилья, снизилось до 28. </w:t>
      </w:r>
      <w:r w:rsidR="00ED6251">
        <w:rPr>
          <w:bCs/>
          <w:szCs w:val="26"/>
        </w:rPr>
        <w:t>Объём финансирования по Программе был скорректирован и со</w:t>
      </w:r>
      <w:r w:rsidR="00E76B08">
        <w:rPr>
          <w:bCs/>
          <w:szCs w:val="26"/>
        </w:rPr>
        <w:t xml:space="preserve">ставил 9 058,6 тыс. руб. </w:t>
      </w:r>
    </w:p>
    <w:p w:rsidR="00F35770" w:rsidRDefault="00E1007E" w:rsidP="00C6654F">
      <w:pPr>
        <w:pStyle w:val="2"/>
        <w:spacing w:after="0" w:line="240" w:lineRule="auto"/>
        <w:ind w:firstLine="709"/>
        <w:jc w:val="both"/>
        <w:rPr>
          <w:szCs w:val="26"/>
        </w:rPr>
      </w:pPr>
      <w:r w:rsidRPr="00C6654F">
        <w:rPr>
          <w:bCs/>
          <w:szCs w:val="26"/>
        </w:rPr>
        <w:t>В рамках данной программы 28 молодым семьям выданы свидетельс</w:t>
      </w:r>
      <w:r>
        <w:rPr>
          <w:bCs/>
          <w:szCs w:val="26"/>
        </w:rPr>
        <w:t>тва, на открытые счета</w:t>
      </w:r>
      <w:r w:rsidRPr="00C6654F">
        <w:rPr>
          <w:bCs/>
          <w:szCs w:val="26"/>
        </w:rPr>
        <w:t xml:space="preserve"> всех участников переведе</w:t>
      </w:r>
      <w:r>
        <w:rPr>
          <w:bCs/>
          <w:szCs w:val="26"/>
        </w:rPr>
        <w:t xml:space="preserve">ны денежные средства в </w:t>
      </w:r>
      <w:r w:rsidRPr="00C7784F">
        <w:rPr>
          <w:bCs/>
          <w:szCs w:val="26"/>
        </w:rPr>
        <w:t>объёме</w:t>
      </w:r>
      <w:r w:rsidR="002A0101" w:rsidRPr="00C7784F">
        <w:rPr>
          <w:szCs w:val="26"/>
        </w:rPr>
        <w:t xml:space="preserve"> </w:t>
      </w:r>
      <w:r w:rsidR="00ED6251" w:rsidRPr="00C7784F">
        <w:rPr>
          <w:szCs w:val="26"/>
        </w:rPr>
        <w:t>8</w:t>
      </w:r>
      <w:r w:rsidR="00C7784F" w:rsidRPr="00C7784F">
        <w:rPr>
          <w:szCs w:val="26"/>
        </w:rPr>
        <w:t> 816,2</w:t>
      </w:r>
      <w:r w:rsidR="00C7784F">
        <w:rPr>
          <w:color w:val="FF0000"/>
          <w:szCs w:val="26"/>
        </w:rPr>
        <w:t xml:space="preserve"> </w:t>
      </w:r>
      <w:r w:rsidR="00F35770">
        <w:rPr>
          <w:szCs w:val="26"/>
        </w:rPr>
        <w:t>тыс. руб., из них:</w:t>
      </w:r>
    </w:p>
    <w:p w:rsidR="00C7784F" w:rsidRDefault="00C7784F" w:rsidP="000F2FC9">
      <w:pPr>
        <w:pStyle w:val="2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t>федеральный бюджет – 1 533,5 тыс. руб.;</w:t>
      </w:r>
    </w:p>
    <w:p w:rsidR="00C7784F" w:rsidRDefault="00C7784F" w:rsidP="000F2FC9">
      <w:pPr>
        <w:pStyle w:val="2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t>краевой бюджет – 5 082,7 тыс. руб.;</w:t>
      </w:r>
    </w:p>
    <w:p w:rsidR="00C7784F" w:rsidRDefault="00C7784F" w:rsidP="000F2FC9">
      <w:pPr>
        <w:pStyle w:val="2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Cs w:val="26"/>
        </w:rPr>
      </w:pPr>
      <w:r>
        <w:rPr>
          <w:szCs w:val="26"/>
        </w:rPr>
        <w:t>местный бюджет – 2 200,0 тыс.  руб. (софинансирование).</w:t>
      </w:r>
    </w:p>
    <w:p w:rsidR="00102C35" w:rsidRDefault="00102C35" w:rsidP="00102C35">
      <w:pPr>
        <w:pStyle w:val="2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По состоянию на 01.01.2013 приобрели жилье 11 семей, остальные участники Программы имеют право реализовать полученные свидетельства о предоставлении социальных выплат в течение 9 месяцев со дня их выдачи.</w:t>
      </w:r>
    </w:p>
    <w:p w:rsidR="00F640C1" w:rsidRDefault="00F640C1" w:rsidP="00102C35">
      <w:pPr>
        <w:pStyle w:val="2"/>
        <w:spacing w:after="0" w:line="240" w:lineRule="auto"/>
        <w:ind w:firstLine="709"/>
        <w:jc w:val="both"/>
        <w:rPr>
          <w:szCs w:val="26"/>
        </w:rPr>
      </w:pPr>
    </w:p>
    <w:p w:rsidR="00FC52A5" w:rsidRPr="00E3039A" w:rsidRDefault="00FC52A5" w:rsidP="00102C35">
      <w:pPr>
        <w:pStyle w:val="2"/>
        <w:spacing w:after="0" w:line="240" w:lineRule="auto"/>
        <w:ind w:firstLine="709"/>
        <w:jc w:val="both"/>
        <w:rPr>
          <w:szCs w:val="26"/>
        </w:rPr>
      </w:pPr>
    </w:p>
    <w:p w:rsidR="002B407A" w:rsidRPr="0097779D" w:rsidRDefault="00FA7923" w:rsidP="00FA7923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lastRenderedPageBreak/>
        <w:t>Д</w:t>
      </w:r>
      <w:r w:rsidR="002B407A" w:rsidRPr="0097779D">
        <w:rPr>
          <w:rFonts w:ascii="Times New Roman" w:hAnsi="Times New Roman" w:cs="Times New Roman"/>
          <w:b/>
          <w:sz w:val="26"/>
          <w:szCs w:val="26"/>
        </w:rPr>
        <w:t>ЦП «Социальная поддержка населения Красноярского края»</w:t>
      </w:r>
    </w:p>
    <w:p w:rsidR="002B407A" w:rsidRPr="0097779D" w:rsidRDefault="002B407A" w:rsidP="00FA79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 xml:space="preserve">(бюджетополучатель </w:t>
      </w:r>
      <w:r w:rsidR="00FA7923" w:rsidRPr="0097779D">
        <w:rPr>
          <w:rFonts w:ascii="Times New Roman" w:hAnsi="Times New Roman" w:cs="Times New Roman"/>
          <w:b/>
          <w:sz w:val="26"/>
          <w:szCs w:val="26"/>
        </w:rPr>
        <w:t>–</w:t>
      </w:r>
      <w:r w:rsidRPr="0097779D">
        <w:rPr>
          <w:rFonts w:ascii="Times New Roman" w:hAnsi="Times New Roman" w:cs="Times New Roman"/>
          <w:b/>
          <w:sz w:val="26"/>
          <w:szCs w:val="26"/>
        </w:rPr>
        <w:t xml:space="preserve"> Управление социальной политики)</w:t>
      </w:r>
    </w:p>
    <w:p w:rsidR="002B407A" w:rsidRPr="00781D31" w:rsidRDefault="002B407A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07A" w:rsidRPr="0097779D" w:rsidRDefault="002B407A" w:rsidP="00FA7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Государственный заказчик: Министерство социальной политики Красноярского края.</w:t>
      </w:r>
    </w:p>
    <w:p w:rsidR="002B407A" w:rsidRPr="0097779D" w:rsidRDefault="00BD7547" w:rsidP="00FA7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Цель П</w:t>
      </w:r>
      <w:r w:rsidR="002B407A" w:rsidRPr="0097779D">
        <w:rPr>
          <w:rFonts w:ascii="Times New Roman" w:hAnsi="Times New Roman" w:cs="Times New Roman"/>
          <w:sz w:val="26"/>
          <w:szCs w:val="26"/>
        </w:rPr>
        <w:t>рограммы: социальная поддержка нуждающихся граждан, проживающих на территории Красноярского края.</w:t>
      </w:r>
    </w:p>
    <w:p w:rsidR="00512897" w:rsidRPr="0097779D" w:rsidRDefault="002B407A" w:rsidP="00FA7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На </w:t>
      </w:r>
      <w:r w:rsidR="00C119CD" w:rsidRPr="0097779D">
        <w:rPr>
          <w:rFonts w:ascii="Times New Roman" w:hAnsi="Times New Roman" w:cs="Times New Roman"/>
          <w:sz w:val="26"/>
          <w:szCs w:val="26"/>
        </w:rPr>
        <w:t xml:space="preserve">мероприятия программы, </w:t>
      </w:r>
      <w:r w:rsidRPr="0097779D">
        <w:rPr>
          <w:rFonts w:ascii="Times New Roman" w:hAnsi="Times New Roman" w:cs="Times New Roman"/>
          <w:sz w:val="26"/>
          <w:szCs w:val="26"/>
        </w:rPr>
        <w:t>реализ</w:t>
      </w:r>
      <w:r w:rsidR="00C119CD" w:rsidRPr="0097779D">
        <w:rPr>
          <w:rFonts w:ascii="Times New Roman" w:hAnsi="Times New Roman" w:cs="Times New Roman"/>
          <w:sz w:val="26"/>
          <w:szCs w:val="26"/>
        </w:rPr>
        <w:t>уемые</w:t>
      </w:r>
      <w:r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C119CD" w:rsidRPr="0097779D">
        <w:rPr>
          <w:rFonts w:ascii="Times New Roman" w:hAnsi="Times New Roman" w:cs="Times New Roman"/>
          <w:sz w:val="26"/>
          <w:szCs w:val="26"/>
        </w:rPr>
        <w:t>на территории</w:t>
      </w:r>
      <w:r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672E5B" w:rsidRPr="0097779D">
        <w:rPr>
          <w:rFonts w:ascii="Times New Roman" w:hAnsi="Times New Roman" w:cs="Times New Roman"/>
          <w:sz w:val="26"/>
          <w:szCs w:val="26"/>
        </w:rPr>
        <w:t>в 2012 году</w:t>
      </w:r>
      <w:r w:rsidR="00781D31">
        <w:rPr>
          <w:rFonts w:ascii="Times New Roman" w:hAnsi="Times New Roman" w:cs="Times New Roman"/>
          <w:sz w:val="26"/>
          <w:szCs w:val="26"/>
        </w:rPr>
        <w:t>,</w:t>
      </w:r>
      <w:r w:rsidR="00672E5B" w:rsidRPr="0097779D">
        <w:rPr>
          <w:rFonts w:ascii="Times New Roman" w:hAnsi="Times New Roman" w:cs="Times New Roman"/>
          <w:sz w:val="26"/>
          <w:szCs w:val="26"/>
        </w:rPr>
        <w:t xml:space="preserve"> выделено</w:t>
      </w:r>
      <w:r w:rsidR="00AE7CA3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Pr="0097779D">
        <w:rPr>
          <w:rFonts w:ascii="Times New Roman" w:hAnsi="Times New Roman" w:cs="Times New Roman"/>
          <w:sz w:val="26"/>
          <w:szCs w:val="26"/>
        </w:rPr>
        <w:t>1</w:t>
      </w:r>
      <w:r w:rsidR="00184C98" w:rsidRPr="0097779D">
        <w:rPr>
          <w:rFonts w:ascii="Times New Roman" w:hAnsi="Times New Roman" w:cs="Times New Roman"/>
          <w:sz w:val="26"/>
          <w:szCs w:val="26"/>
        </w:rPr>
        <w:t> 789,1</w:t>
      </w:r>
      <w:r w:rsidRPr="0097779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C119CD" w:rsidRPr="0097779D">
        <w:rPr>
          <w:rFonts w:ascii="Times New Roman" w:hAnsi="Times New Roman" w:cs="Times New Roman"/>
          <w:sz w:val="26"/>
          <w:szCs w:val="26"/>
        </w:rPr>
        <w:t xml:space="preserve">, </w:t>
      </w:r>
      <w:r w:rsidR="009B344E">
        <w:rPr>
          <w:rFonts w:ascii="Times New Roman" w:hAnsi="Times New Roman" w:cs="Times New Roman"/>
          <w:sz w:val="26"/>
          <w:szCs w:val="26"/>
        </w:rPr>
        <w:t>освоено 1 785,4 тыс. руб.</w:t>
      </w:r>
    </w:p>
    <w:p w:rsidR="00C119CD" w:rsidRPr="0097779D" w:rsidRDefault="00512897" w:rsidP="00FA7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377E88" w:rsidRPr="0097779D">
        <w:rPr>
          <w:rFonts w:ascii="Times New Roman" w:hAnsi="Times New Roman" w:cs="Times New Roman"/>
          <w:sz w:val="26"/>
          <w:szCs w:val="26"/>
        </w:rPr>
        <w:t xml:space="preserve">на предоставление </w:t>
      </w:r>
      <w:r w:rsidRPr="0097779D">
        <w:rPr>
          <w:rFonts w:ascii="Times New Roman" w:hAnsi="Times New Roman"/>
          <w:sz w:val="26"/>
          <w:szCs w:val="26"/>
        </w:rPr>
        <w:t>единой адресной материальной помощи</w:t>
      </w:r>
      <w:r w:rsidRPr="0097779D">
        <w:rPr>
          <w:rFonts w:ascii="Times New Roman" w:hAnsi="Times New Roman" w:cs="Times New Roman"/>
          <w:sz w:val="26"/>
          <w:szCs w:val="26"/>
        </w:rPr>
        <w:t xml:space="preserve"> распределились следующим</w:t>
      </w:r>
      <w:r w:rsidR="00CE2A4A" w:rsidRPr="0097779D">
        <w:rPr>
          <w:rFonts w:ascii="Times New Roman" w:hAnsi="Times New Roman"/>
          <w:sz w:val="26"/>
          <w:szCs w:val="26"/>
        </w:rPr>
        <w:t xml:space="preserve"> </w:t>
      </w:r>
      <w:r w:rsidRPr="0097779D">
        <w:rPr>
          <w:rFonts w:ascii="Times New Roman" w:hAnsi="Times New Roman"/>
          <w:sz w:val="26"/>
          <w:szCs w:val="26"/>
        </w:rPr>
        <w:t>образом:</w:t>
      </w:r>
      <w:r w:rsidR="00C119CD" w:rsidRPr="0097779D">
        <w:rPr>
          <w:rFonts w:ascii="Times New Roman" w:hAnsi="Times New Roman"/>
          <w:sz w:val="26"/>
          <w:szCs w:val="26"/>
        </w:rPr>
        <w:t xml:space="preserve"> </w:t>
      </w:r>
    </w:p>
    <w:p w:rsidR="00C119CD" w:rsidRPr="0097779D" w:rsidRDefault="00C119CD" w:rsidP="00D9121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779D">
        <w:rPr>
          <w:rFonts w:ascii="Times New Roman" w:hAnsi="Times New Roman"/>
          <w:sz w:val="26"/>
          <w:szCs w:val="26"/>
        </w:rPr>
        <w:t>гражданам, находящимся в трудной жизненной ситуации</w:t>
      </w:r>
      <w:r w:rsidR="009559F4" w:rsidRPr="0097779D">
        <w:rPr>
          <w:rFonts w:ascii="Times New Roman" w:hAnsi="Times New Roman"/>
          <w:sz w:val="26"/>
          <w:szCs w:val="26"/>
        </w:rPr>
        <w:t xml:space="preserve"> </w:t>
      </w:r>
      <w:r w:rsidR="00FC52A5">
        <w:rPr>
          <w:rFonts w:ascii="Times New Roman" w:hAnsi="Times New Roman"/>
          <w:sz w:val="26"/>
          <w:szCs w:val="26"/>
        </w:rPr>
        <w:t>(среднедушевой доход</w:t>
      </w:r>
      <w:r w:rsidR="008E555D">
        <w:rPr>
          <w:rFonts w:ascii="Times New Roman" w:hAnsi="Times New Roman"/>
          <w:sz w:val="26"/>
          <w:szCs w:val="26"/>
        </w:rPr>
        <w:t xml:space="preserve"> не превышает велич</w:t>
      </w:r>
      <w:r w:rsidR="00FC52A5">
        <w:rPr>
          <w:rFonts w:ascii="Times New Roman" w:hAnsi="Times New Roman"/>
          <w:sz w:val="26"/>
          <w:szCs w:val="26"/>
        </w:rPr>
        <w:t>ину прожиточного минимума</w:t>
      </w:r>
      <w:r w:rsidR="008E555D">
        <w:rPr>
          <w:rFonts w:ascii="Times New Roman" w:hAnsi="Times New Roman"/>
          <w:sz w:val="26"/>
          <w:szCs w:val="26"/>
        </w:rPr>
        <w:t xml:space="preserve">) </w:t>
      </w:r>
      <w:r w:rsidR="009559F4" w:rsidRPr="0097779D">
        <w:rPr>
          <w:rFonts w:ascii="Times New Roman" w:hAnsi="Times New Roman"/>
          <w:sz w:val="26"/>
          <w:szCs w:val="26"/>
        </w:rPr>
        <w:t>– 1 184,1</w:t>
      </w:r>
      <w:r w:rsidR="00377E88" w:rsidRPr="0097779D">
        <w:rPr>
          <w:rFonts w:ascii="Times New Roman" w:hAnsi="Times New Roman"/>
          <w:sz w:val="26"/>
          <w:szCs w:val="26"/>
        </w:rPr>
        <w:t xml:space="preserve"> </w:t>
      </w:r>
      <w:r w:rsidR="001524BE" w:rsidRPr="0097779D">
        <w:rPr>
          <w:rFonts w:ascii="Times New Roman" w:hAnsi="Times New Roman"/>
          <w:sz w:val="26"/>
          <w:szCs w:val="26"/>
        </w:rPr>
        <w:t>тыс. руб.;</w:t>
      </w:r>
    </w:p>
    <w:p w:rsidR="00C119CD" w:rsidRPr="0097779D" w:rsidRDefault="00C119CD" w:rsidP="00D9121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779D">
        <w:rPr>
          <w:rFonts w:ascii="Times New Roman" w:hAnsi="Times New Roman"/>
          <w:sz w:val="26"/>
          <w:szCs w:val="26"/>
        </w:rPr>
        <w:t>на ремонт жилого помещения одиноко проживающим неработающим пенсионерам, не достигшим 65-летнего возраста, а также семьям неработающих пенсионеров, в составе которых отсутствуют трудоспособные граждане</w:t>
      </w:r>
      <w:r w:rsidR="001524BE" w:rsidRPr="0097779D">
        <w:rPr>
          <w:rFonts w:ascii="Times New Roman" w:hAnsi="Times New Roman"/>
          <w:sz w:val="26"/>
          <w:szCs w:val="26"/>
        </w:rPr>
        <w:t xml:space="preserve"> </w:t>
      </w:r>
      <w:r w:rsidR="009E240E">
        <w:rPr>
          <w:rFonts w:ascii="Times New Roman" w:hAnsi="Times New Roman"/>
          <w:sz w:val="26"/>
          <w:szCs w:val="26"/>
        </w:rPr>
        <w:t xml:space="preserve">(за исключением одиноко проживающих супружеских пар из числа пенсионеров старше </w:t>
      </w:r>
      <w:r w:rsidR="007C0B30">
        <w:rPr>
          <w:rFonts w:ascii="Times New Roman" w:hAnsi="Times New Roman"/>
          <w:sz w:val="26"/>
          <w:szCs w:val="26"/>
        </w:rPr>
        <w:t xml:space="preserve">65 лет) </w:t>
      </w:r>
      <w:r w:rsidR="001524BE" w:rsidRPr="0097779D">
        <w:rPr>
          <w:rFonts w:ascii="Times New Roman" w:hAnsi="Times New Roman"/>
          <w:sz w:val="26"/>
          <w:szCs w:val="26"/>
        </w:rPr>
        <w:t>– 346,1 тыс. руб.;</w:t>
      </w:r>
    </w:p>
    <w:p w:rsidR="00C119CD" w:rsidRPr="0097779D" w:rsidRDefault="00C119CD" w:rsidP="00D9121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/>
          <w:sz w:val="26"/>
          <w:szCs w:val="26"/>
        </w:rPr>
        <w:t>отдельным категориям граждан</w:t>
      </w:r>
      <w:r w:rsidR="0056131A">
        <w:rPr>
          <w:rFonts w:ascii="Times New Roman" w:hAnsi="Times New Roman"/>
          <w:sz w:val="26"/>
          <w:szCs w:val="26"/>
        </w:rPr>
        <w:t xml:space="preserve">, </w:t>
      </w:r>
      <w:r w:rsidR="008E555D">
        <w:rPr>
          <w:rFonts w:ascii="Times New Roman" w:hAnsi="Times New Roman"/>
          <w:sz w:val="26"/>
          <w:szCs w:val="26"/>
        </w:rPr>
        <w:t xml:space="preserve">среднедушевой доход </w:t>
      </w:r>
      <w:r w:rsidR="0056131A">
        <w:rPr>
          <w:rFonts w:ascii="Times New Roman" w:hAnsi="Times New Roman"/>
          <w:sz w:val="26"/>
          <w:szCs w:val="26"/>
        </w:rPr>
        <w:t xml:space="preserve">которых </w:t>
      </w:r>
      <w:r w:rsidR="008E555D">
        <w:rPr>
          <w:rFonts w:ascii="Times New Roman" w:hAnsi="Times New Roman"/>
          <w:sz w:val="26"/>
          <w:szCs w:val="26"/>
        </w:rPr>
        <w:t>не превышает величину прожиточного минимума</w:t>
      </w:r>
      <w:r w:rsidR="0056131A">
        <w:rPr>
          <w:rFonts w:ascii="Times New Roman" w:hAnsi="Times New Roman"/>
          <w:sz w:val="26"/>
          <w:szCs w:val="26"/>
        </w:rPr>
        <w:t>,</w:t>
      </w:r>
      <w:r w:rsidR="008E555D">
        <w:rPr>
          <w:rFonts w:ascii="Times New Roman" w:hAnsi="Times New Roman"/>
          <w:sz w:val="26"/>
          <w:szCs w:val="26"/>
        </w:rPr>
        <w:t xml:space="preserve"> </w:t>
      </w:r>
      <w:r w:rsidRPr="0097779D">
        <w:rPr>
          <w:rFonts w:ascii="Times New Roman" w:hAnsi="Times New Roman"/>
          <w:sz w:val="26"/>
          <w:szCs w:val="26"/>
        </w:rPr>
        <w:t>на ремонт электропроводки</w:t>
      </w:r>
      <w:r w:rsidR="009559F4" w:rsidRPr="0097779D">
        <w:rPr>
          <w:rFonts w:ascii="Times New Roman" w:hAnsi="Times New Roman"/>
          <w:sz w:val="26"/>
          <w:szCs w:val="26"/>
        </w:rPr>
        <w:t xml:space="preserve"> – 246,3</w:t>
      </w:r>
      <w:r w:rsidR="001524BE" w:rsidRPr="0097779D">
        <w:rPr>
          <w:rFonts w:ascii="Times New Roman" w:hAnsi="Times New Roman"/>
          <w:sz w:val="26"/>
          <w:szCs w:val="26"/>
        </w:rPr>
        <w:t xml:space="preserve"> тыс. руб.</w:t>
      </w:r>
    </w:p>
    <w:p w:rsidR="009802B1" w:rsidRPr="0097779D" w:rsidRDefault="00C32D47" w:rsidP="00FA7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В</w:t>
      </w:r>
      <w:r w:rsidR="009802B1" w:rsidRPr="0097779D">
        <w:rPr>
          <w:rFonts w:ascii="Times New Roman" w:hAnsi="Times New Roman" w:cs="Times New Roman"/>
          <w:sz w:val="26"/>
          <w:szCs w:val="26"/>
        </w:rPr>
        <w:t xml:space="preserve"> рамках реализации мероприятий программы предоставлена единовременная материальная помощь </w:t>
      </w:r>
      <w:r w:rsidR="009559F4" w:rsidRPr="0097779D">
        <w:rPr>
          <w:rFonts w:ascii="Times New Roman" w:hAnsi="Times New Roman" w:cs="Times New Roman"/>
          <w:sz w:val="26"/>
          <w:szCs w:val="26"/>
        </w:rPr>
        <w:t>120</w:t>
      </w:r>
      <w:r w:rsidR="00651CD7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960FEF" w:rsidRPr="0097779D">
        <w:rPr>
          <w:rFonts w:ascii="Times New Roman" w:hAnsi="Times New Roman" w:cs="Times New Roman"/>
          <w:sz w:val="26"/>
          <w:szCs w:val="26"/>
        </w:rPr>
        <w:t xml:space="preserve">обратившимся </w:t>
      </w:r>
      <w:r w:rsidR="009802B1" w:rsidRPr="0097779D">
        <w:rPr>
          <w:rFonts w:ascii="Times New Roman" w:hAnsi="Times New Roman" w:cs="Times New Roman"/>
          <w:sz w:val="26"/>
          <w:szCs w:val="26"/>
        </w:rPr>
        <w:t xml:space="preserve"> гражданам,</w:t>
      </w:r>
      <w:r w:rsidR="00B766F2" w:rsidRPr="0097779D">
        <w:rPr>
          <w:rFonts w:ascii="Times New Roman" w:hAnsi="Times New Roman" w:cs="Times New Roman"/>
          <w:sz w:val="26"/>
          <w:szCs w:val="26"/>
        </w:rPr>
        <w:t xml:space="preserve"> находящим</w:t>
      </w:r>
      <w:r w:rsidR="00960FEF" w:rsidRPr="0097779D">
        <w:rPr>
          <w:rFonts w:ascii="Times New Roman" w:hAnsi="Times New Roman" w:cs="Times New Roman"/>
          <w:sz w:val="26"/>
          <w:szCs w:val="26"/>
        </w:rPr>
        <w:t>ся в трудной жизненной ситуации</w:t>
      </w:r>
      <w:r w:rsidR="00651CD7" w:rsidRPr="0097779D">
        <w:rPr>
          <w:rFonts w:ascii="Times New Roman" w:hAnsi="Times New Roman" w:cs="Times New Roman"/>
          <w:sz w:val="26"/>
          <w:szCs w:val="26"/>
        </w:rPr>
        <w:t>, также</w:t>
      </w:r>
      <w:r w:rsidR="009802B1" w:rsidRPr="0097779D">
        <w:rPr>
          <w:rFonts w:ascii="Times New Roman" w:hAnsi="Times New Roman" w:cs="Times New Roman"/>
          <w:sz w:val="26"/>
          <w:szCs w:val="26"/>
        </w:rPr>
        <w:t xml:space="preserve"> предоставлена единовременная материальная помощь на ремонт жилья </w:t>
      </w:r>
      <w:r w:rsidR="009559F4" w:rsidRPr="0097779D">
        <w:rPr>
          <w:rFonts w:ascii="Times New Roman" w:hAnsi="Times New Roman" w:cs="Times New Roman"/>
          <w:sz w:val="26"/>
          <w:szCs w:val="26"/>
        </w:rPr>
        <w:t>24</w:t>
      </w:r>
      <w:r w:rsidR="009802B1" w:rsidRPr="0097779D">
        <w:rPr>
          <w:rFonts w:ascii="Times New Roman" w:hAnsi="Times New Roman" w:cs="Times New Roman"/>
          <w:sz w:val="26"/>
          <w:szCs w:val="26"/>
        </w:rPr>
        <w:t xml:space="preserve"> одиноко прожив</w:t>
      </w:r>
      <w:r w:rsidR="009559F4" w:rsidRPr="0097779D">
        <w:rPr>
          <w:rFonts w:ascii="Times New Roman" w:hAnsi="Times New Roman" w:cs="Times New Roman"/>
          <w:sz w:val="26"/>
          <w:szCs w:val="26"/>
        </w:rPr>
        <w:t>ающим неработающим пенсионе</w:t>
      </w:r>
      <w:r w:rsidR="00456F6A" w:rsidRPr="0097779D">
        <w:rPr>
          <w:rFonts w:ascii="Times New Roman" w:hAnsi="Times New Roman" w:cs="Times New Roman"/>
          <w:sz w:val="26"/>
          <w:szCs w:val="26"/>
        </w:rPr>
        <w:t xml:space="preserve">рам и 25 гражданам  </w:t>
      </w:r>
      <w:r w:rsidR="00781D31" w:rsidRPr="00310D73">
        <w:rPr>
          <w:rFonts w:ascii="Times New Roman" w:hAnsi="Times New Roman" w:cs="Times New Roman"/>
          <w:sz w:val="26"/>
          <w:szCs w:val="26"/>
        </w:rPr>
        <w:t xml:space="preserve">– </w:t>
      </w:r>
      <w:r w:rsidR="00456F6A" w:rsidRPr="0097779D">
        <w:rPr>
          <w:rFonts w:ascii="Times New Roman" w:hAnsi="Times New Roman" w:cs="Times New Roman"/>
          <w:sz w:val="26"/>
          <w:szCs w:val="26"/>
        </w:rPr>
        <w:t>на ремонт  электропроводки.</w:t>
      </w:r>
    </w:p>
    <w:p w:rsidR="009802B1" w:rsidRPr="0097779D" w:rsidRDefault="009802B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0FEF" w:rsidRPr="0097779D" w:rsidRDefault="00960FEF" w:rsidP="00960FEF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Д</w:t>
      </w:r>
      <w:r w:rsidR="009802B1" w:rsidRPr="0097779D">
        <w:rPr>
          <w:rFonts w:ascii="Times New Roman" w:hAnsi="Times New Roman" w:cs="Times New Roman"/>
          <w:b/>
          <w:sz w:val="26"/>
          <w:szCs w:val="26"/>
        </w:rPr>
        <w:t xml:space="preserve">ЦП «Повышение качества и доступности предоставления </w:t>
      </w:r>
    </w:p>
    <w:p w:rsidR="009802B1" w:rsidRPr="0097779D" w:rsidRDefault="009802B1" w:rsidP="00960F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социальных услуг в учреждениях социального обслуживания»</w:t>
      </w:r>
    </w:p>
    <w:p w:rsidR="009802B1" w:rsidRPr="0097779D" w:rsidRDefault="009802B1" w:rsidP="00960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(бюджетополучатель - Управление социальной политики)</w:t>
      </w:r>
    </w:p>
    <w:p w:rsidR="009802B1" w:rsidRPr="00781D31" w:rsidRDefault="009802B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02B1" w:rsidRPr="0097779D" w:rsidRDefault="009802B1" w:rsidP="0096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Государственный заказчик: Министерство социальной политики Красноярского края.</w:t>
      </w:r>
    </w:p>
    <w:p w:rsidR="009802B1" w:rsidRPr="0097779D" w:rsidRDefault="00D05026" w:rsidP="0096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Цель П</w:t>
      </w:r>
      <w:r w:rsidR="009802B1" w:rsidRPr="0097779D">
        <w:rPr>
          <w:rFonts w:ascii="Times New Roman" w:hAnsi="Times New Roman" w:cs="Times New Roman"/>
          <w:sz w:val="26"/>
          <w:szCs w:val="26"/>
        </w:rPr>
        <w:t xml:space="preserve">рограммы: </w:t>
      </w:r>
      <w:r w:rsidR="004C2D68" w:rsidRPr="0097779D">
        <w:rPr>
          <w:rFonts w:ascii="Times New Roman" w:hAnsi="Times New Roman" w:cs="Times New Roman"/>
          <w:sz w:val="26"/>
          <w:szCs w:val="26"/>
        </w:rPr>
        <w:t>повышение качества и доступности предоставления социальных услуг в учреждениях социального обслуживания.</w:t>
      </w:r>
    </w:p>
    <w:p w:rsidR="00E120E4" w:rsidRPr="0097779D" w:rsidRDefault="004A622B" w:rsidP="004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П</w:t>
      </w:r>
      <w:r w:rsidR="002B5D4F" w:rsidRPr="0097779D">
        <w:rPr>
          <w:rFonts w:ascii="Times New Roman" w:hAnsi="Times New Roman" w:cs="Times New Roman"/>
          <w:sz w:val="26"/>
          <w:szCs w:val="26"/>
        </w:rPr>
        <w:t>лановый объем финансирования</w:t>
      </w:r>
      <w:r w:rsidR="00BF54D0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405B9E" w:rsidRPr="0097779D">
        <w:rPr>
          <w:rFonts w:ascii="Times New Roman" w:hAnsi="Times New Roman" w:cs="Times New Roman"/>
          <w:sz w:val="26"/>
          <w:szCs w:val="26"/>
        </w:rPr>
        <w:t xml:space="preserve">из краевого бюджета </w:t>
      </w:r>
      <w:r w:rsidR="007936E7" w:rsidRPr="0097779D">
        <w:rPr>
          <w:rFonts w:ascii="Times New Roman" w:hAnsi="Times New Roman" w:cs="Times New Roman"/>
          <w:sz w:val="26"/>
          <w:szCs w:val="26"/>
        </w:rPr>
        <w:t xml:space="preserve">для муниципального образования город Норильск </w:t>
      </w:r>
      <w:r w:rsidR="00522607" w:rsidRPr="0097779D">
        <w:rPr>
          <w:rFonts w:ascii="Times New Roman" w:hAnsi="Times New Roman" w:cs="Times New Roman"/>
          <w:sz w:val="26"/>
          <w:szCs w:val="26"/>
        </w:rPr>
        <w:t>на 2012</w:t>
      </w:r>
      <w:r w:rsidR="00E120E4" w:rsidRPr="0097779D">
        <w:rPr>
          <w:rFonts w:ascii="Times New Roman" w:hAnsi="Times New Roman" w:cs="Times New Roman"/>
          <w:sz w:val="26"/>
          <w:szCs w:val="26"/>
        </w:rPr>
        <w:t xml:space="preserve"> год </w:t>
      </w:r>
      <w:r w:rsidR="002B5D4F" w:rsidRPr="0097779D">
        <w:rPr>
          <w:rFonts w:ascii="Times New Roman" w:hAnsi="Times New Roman" w:cs="Times New Roman"/>
          <w:sz w:val="26"/>
          <w:szCs w:val="26"/>
        </w:rPr>
        <w:t>состав</w:t>
      </w:r>
      <w:r w:rsidR="00AC2DB9" w:rsidRPr="0097779D">
        <w:rPr>
          <w:rFonts w:ascii="Times New Roman" w:hAnsi="Times New Roman" w:cs="Times New Roman"/>
          <w:sz w:val="26"/>
          <w:szCs w:val="26"/>
        </w:rPr>
        <w:t xml:space="preserve">ил </w:t>
      </w:r>
      <w:r w:rsidR="002B5D4F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AC2DB9" w:rsidRPr="0097779D">
        <w:rPr>
          <w:rFonts w:ascii="Times New Roman" w:hAnsi="Times New Roman" w:cs="Times New Roman"/>
          <w:sz w:val="26"/>
          <w:szCs w:val="26"/>
        </w:rPr>
        <w:t>514</w:t>
      </w:r>
      <w:r w:rsidR="00C32D47" w:rsidRPr="0097779D">
        <w:rPr>
          <w:rFonts w:ascii="Times New Roman" w:hAnsi="Times New Roman" w:cs="Times New Roman"/>
          <w:sz w:val="26"/>
          <w:szCs w:val="26"/>
        </w:rPr>
        <w:t>,</w:t>
      </w:r>
      <w:r w:rsidR="00781D31">
        <w:rPr>
          <w:rFonts w:ascii="Times New Roman" w:hAnsi="Times New Roman" w:cs="Times New Roman"/>
          <w:sz w:val="26"/>
          <w:szCs w:val="26"/>
        </w:rPr>
        <w:t>5</w:t>
      </w:r>
      <w:r w:rsidR="00405B9E" w:rsidRPr="0097779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FF2C28" w:rsidRDefault="00B0769E" w:rsidP="00FF2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Pr="00B0769E">
        <w:rPr>
          <w:rFonts w:ascii="Times New Roman" w:hAnsi="Times New Roman" w:cs="Times New Roman"/>
          <w:sz w:val="26"/>
          <w:szCs w:val="26"/>
        </w:rPr>
        <w:t>позднего пере</w:t>
      </w:r>
      <w:r w:rsidR="00213942">
        <w:rPr>
          <w:rFonts w:ascii="Times New Roman" w:hAnsi="Times New Roman" w:cs="Times New Roman"/>
          <w:sz w:val="26"/>
          <w:szCs w:val="26"/>
        </w:rPr>
        <w:t>числения денежных сре</w:t>
      </w:r>
      <w:proofErr w:type="gramStart"/>
      <w:r w:rsidR="00213942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3942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="00213942">
        <w:rPr>
          <w:rFonts w:ascii="Times New Roman" w:hAnsi="Times New Roman" w:cs="Times New Roman"/>
          <w:sz w:val="26"/>
          <w:szCs w:val="26"/>
        </w:rPr>
        <w:t xml:space="preserve">аевого бюджета,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0769E">
        <w:rPr>
          <w:rFonts w:ascii="Times New Roman" w:hAnsi="Times New Roman" w:cs="Times New Roman"/>
          <w:sz w:val="26"/>
          <w:szCs w:val="26"/>
        </w:rPr>
        <w:t>ыполненные работы по капитальному ремонту Комплексного центра социального обслуживания  населения (ул. Маслов</w:t>
      </w:r>
      <w:r>
        <w:rPr>
          <w:rFonts w:ascii="Times New Roman" w:hAnsi="Times New Roman" w:cs="Times New Roman"/>
          <w:sz w:val="26"/>
          <w:szCs w:val="26"/>
        </w:rPr>
        <w:t>а 4) будут оплачены в 2013 году</w:t>
      </w:r>
      <w:r w:rsidRPr="00B0769E">
        <w:rPr>
          <w:rFonts w:ascii="Times New Roman" w:hAnsi="Times New Roman" w:cs="Times New Roman"/>
          <w:sz w:val="26"/>
          <w:szCs w:val="26"/>
        </w:rPr>
        <w:t>.</w:t>
      </w:r>
    </w:p>
    <w:p w:rsidR="00781D31" w:rsidRPr="0097779D" w:rsidRDefault="00781D31" w:rsidP="00FF2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1D31" w:rsidRPr="0097779D" w:rsidRDefault="00FF2C28" w:rsidP="00781D31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D31" w:rsidRPr="0097779D">
        <w:rPr>
          <w:rFonts w:ascii="Times New Roman" w:hAnsi="Times New Roman" w:cs="Times New Roman"/>
          <w:b/>
          <w:sz w:val="26"/>
          <w:szCs w:val="26"/>
        </w:rPr>
        <w:t>ДЦП «Старшее поколение»</w:t>
      </w:r>
    </w:p>
    <w:p w:rsidR="00781D31" w:rsidRPr="0097779D" w:rsidRDefault="00781D31" w:rsidP="00781D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(бюджетополучатель – Управление социальной политики)</w:t>
      </w:r>
    </w:p>
    <w:p w:rsidR="00781D31" w:rsidRPr="00781D31" w:rsidRDefault="00781D31" w:rsidP="00781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781D31" w:rsidRPr="0097779D" w:rsidRDefault="00781D31" w:rsidP="0078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Государственный заказчик: Министерство социальной политики Красноярского края.</w:t>
      </w:r>
    </w:p>
    <w:p w:rsidR="00781D31" w:rsidRPr="0097779D" w:rsidRDefault="00781D31" w:rsidP="0078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Цель Программы: повышение качества и уровня жизни граждан пожилого возраста, проживающих в Красноярском крае.</w:t>
      </w:r>
    </w:p>
    <w:p w:rsidR="00781D31" w:rsidRPr="0097779D" w:rsidRDefault="00781D31" w:rsidP="0078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В 2012 году объем финансирования из сре</w:t>
      </w:r>
      <w:proofErr w:type="gramStart"/>
      <w:r w:rsidRPr="0097779D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97779D">
        <w:rPr>
          <w:rFonts w:ascii="Times New Roman" w:hAnsi="Times New Roman" w:cs="Times New Roman"/>
          <w:sz w:val="26"/>
          <w:szCs w:val="26"/>
        </w:rPr>
        <w:t>аевого бюджета составил 24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7779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7779D">
        <w:rPr>
          <w:rFonts w:ascii="Times New Roman" w:hAnsi="Times New Roman" w:cs="Times New Roman"/>
          <w:sz w:val="26"/>
          <w:szCs w:val="26"/>
        </w:rPr>
        <w:t xml:space="preserve"> тыс. руб. на реализацию мероприятия «</w:t>
      </w:r>
      <w:r w:rsidRPr="0097779D">
        <w:rPr>
          <w:rFonts w:ascii="Times New Roman" w:hAnsi="Times New Roman"/>
          <w:sz w:val="26"/>
          <w:szCs w:val="26"/>
        </w:rPr>
        <w:t xml:space="preserve">Оказание единовременной адресной </w:t>
      </w:r>
      <w:r w:rsidRPr="0097779D">
        <w:rPr>
          <w:rFonts w:ascii="Times New Roman" w:hAnsi="Times New Roman"/>
          <w:sz w:val="26"/>
          <w:szCs w:val="26"/>
        </w:rPr>
        <w:lastRenderedPageBreak/>
        <w:t>материальной помощи на ремонт жилого помещения одиноко проживающим пенсионерам старше 65 лет»</w:t>
      </w:r>
      <w:r w:rsidRPr="0097779D">
        <w:rPr>
          <w:rFonts w:ascii="Times New Roman" w:hAnsi="Times New Roman" w:cs="Times New Roman"/>
          <w:sz w:val="26"/>
          <w:szCs w:val="26"/>
        </w:rPr>
        <w:t>.</w:t>
      </w:r>
    </w:p>
    <w:p w:rsidR="00781D31" w:rsidRPr="0097779D" w:rsidRDefault="00781D31" w:rsidP="0078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По факту единовременная адресная материальная помощь на ремонт жилья  оказана 2 од</w:t>
      </w:r>
      <w:r>
        <w:rPr>
          <w:rFonts w:ascii="Times New Roman" w:hAnsi="Times New Roman" w:cs="Times New Roman"/>
          <w:sz w:val="26"/>
          <w:szCs w:val="26"/>
        </w:rPr>
        <w:t>иноко проживающим пенсионерам, кассовые расходы составили</w:t>
      </w:r>
      <w:r w:rsidRPr="0097779D">
        <w:rPr>
          <w:rFonts w:ascii="Times New Roman" w:hAnsi="Times New Roman" w:cs="Times New Roman"/>
          <w:sz w:val="26"/>
          <w:szCs w:val="26"/>
        </w:rPr>
        <w:t xml:space="preserve"> – 30,3 тыс. руб.</w:t>
      </w:r>
      <w:r>
        <w:rPr>
          <w:rFonts w:ascii="Times New Roman" w:hAnsi="Times New Roman" w:cs="Times New Roman"/>
          <w:sz w:val="26"/>
          <w:szCs w:val="26"/>
        </w:rPr>
        <w:t xml:space="preserve"> Низкое освоение денежный средств обусловлено </w:t>
      </w:r>
      <w:r w:rsidR="00734527">
        <w:rPr>
          <w:rFonts w:ascii="Times New Roman" w:hAnsi="Times New Roman" w:cs="Times New Roman"/>
          <w:sz w:val="26"/>
          <w:szCs w:val="26"/>
        </w:rPr>
        <w:t>изменением в законодательстве (ранее данный вид помощи  оказывался без учёта среднедушевого дохода граждан)</w:t>
      </w:r>
      <w:r>
        <w:rPr>
          <w:rFonts w:ascii="Times New Roman" w:hAnsi="Times New Roman" w:cs="Times New Roman"/>
          <w:sz w:val="26"/>
          <w:szCs w:val="26"/>
        </w:rPr>
        <w:t>.</w:t>
      </w:r>
      <w:r w:rsidR="00AC0B51">
        <w:rPr>
          <w:rFonts w:ascii="Times New Roman" w:hAnsi="Times New Roman" w:cs="Times New Roman"/>
          <w:sz w:val="26"/>
          <w:szCs w:val="26"/>
        </w:rPr>
        <w:t xml:space="preserve"> Информирование пенсионеров</w:t>
      </w:r>
      <w:r w:rsidR="008E555D">
        <w:rPr>
          <w:rFonts w:ascii="Times New Roman" w:hAnsi="Times New Roman" w:cs="Times New Roman"/>
          <w:sz w:val="26"/>
          <w:szCs w:val="26"/>
        </w:rPr>
        <w:t xml:space="preserve"> о возможности участи</w:t>
      </w:r>
      <w:r w:rsidR="00AC0B51">
        <w:rPr>
          <w:rFonts w:ascii="Times New Roman" w:hAnsi="Times New Roman" w:cs="Times New Roman"/>
          <w:sz w:val="26"/>
          <w:szCs w:val="26"/>
        </w:rPr>
        <w:t xml:space="preserve">я в программе </w:t>
      </w:r>
      <w:r w:rsidR="0056131A">
        <w:rPr>
          <w:rFonts w:ascii="Times New Roman" w:hAnsi="Times New Roman" w:cs="Times New Roman"/>
          <w:sz w:val="26"/>
          <w:szCs w:val="26"/>
        </w:rPr>
        <w:t>осуществляется путем рассылки</w:t>
      </w:r>
      <w:r w:rsidR="00AC0B51">
        <w:rPr>
          <w:rFonts w:ascii="Times New Roman" w:hAnsi="Times New Roman" w:cs="Times New Roman"/>
          <w:sz w:val="26"/>
          <w:szCs w:val="26"/>
        </w:rPr>
        <w:t xml:space="preserve"> письменных приглашений (согласно краевому реестру), </w:t>
      </w:r>
      <w:r w:rsidR="0056131A">
        <w:rPr>
          <w:rFonts w:ascii="Times New Roman" w:hAnsi="Times New Roman" w:cs="Times New Roman"/>
          <w:sz w:val="26"/>
          <w:szCs w:val="26"/>
        </w:rPr>
        <w:t xml:space="preserve">публикаций в </w:t>
      </w:r>
      <w:r w:rsidR="00AC0B51">
        <w:rPr>
          <w:rFonts w:ascii="Times New Roman" w:hAnsi="Times New Roman" w:cs="Times New Roman"/>
          <w:sz w:val="26"/>
          <w:szCs w:val="26"/>
        </w:rPr>
        <w:t>газет</w:t>
      </w:r>
      <w:r w:rsidR="0056131A">
        <w:rPr>
          <w:rFonts w:ascii="Times New Roman" w:hAnsi="Times New Roman" w:cs="Times New Roman"/>
          <w:sz w:val="26"/>
          <w:szCs w:val="26"/>
        </w:rPr>
        <w:t>е</w:t>
      </w:r>
      <w:r w:rsidR="00AC0B51">
        <w:rPr>
          <w:rFonts w:ascii="Times New Roman" w:hAnsi="Times New Roman" w:cs="Times New Roman"/>
          <w:sz w:val="26"/>
          <w:szCs w:val="26"/>
        </w:rPr>
        <w:t xml:space="preserve"> «Заполярная правда», а также на сайте </w:t>
      </w:r>
      <w:r w:rsidR="0056131A">
        <w:rPr>
          <w:rFonts w:ascii="Times New Roman" w:hAnsi="Times New Roman" w:cs="Times New Roman"/>
          <w:sz w:val="26"/>
          <w:szCs w:val="26"/>
        </w:rPr>
        <w:t>А</w:t>
      </w:r>
      <w:r w:rsidR="00AC0B51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CB4946" w:rsidRDefault="00CB4946" w:rsidP="00E0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1D31" w:rsidRPr="0097779D" w:rsidRDefault="00781D31" w:rsidP="00781D31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ДЦП «Доступная среда для инвалидов»</w:t>
      </w:r>
    </w:p>
    <w:p w:rsidR="00781D31" w:rsidRPr="0097779D" w:rsidRDefault="00781D31" w:rsidP="00781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(бюджетополучатель - Управление социальной политики)</w:t>
      </w:r>
    </w:p>
    <w:p w:rsidR="00781D31" w:rsidRPr="00781D31" w:rsidRDefault="00781D31" w:rsidP="0078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1D31" w:rsidRPr="0097779D" w:rsidRDefault="00781D31" w:rsidP="0078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Государственный заказчик: Министерство социальной политики Красноярского края.</w:t>
      </w:r>
    </w:p>
    <w:p w:rsidR="00781D31" w:rsidRPr="0097779D" w:rsidRDefault="00781D31" w:rsidP="00781D31">
      <w:pPr>
        <w:pStyle w:val="ConsPlusCell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97779D">
        <w:t xml:space="preserve"> Цель Программы: формирование условий развития доступной среды для инвалидов, их интеграция в общество, повышение уровня и качества жизни. </w:t>
      </w:r>
      <w:r w:rsidRPr="0097779D">
        <w:rPr>
          <w:rFonts w:ascii="Courier New" w:hAnsi="Courier New" w:cs="Courier New"/>
          <w:sz w:val="20"/>
          <w:szCs w:val="20"/>
        </w:rPr>
        <w:t xml:space="preserve"> </w:t>
      </w:r>
    </w:p>
    <w:p w:rsidR="00781D31" w:rsidRPr="0097779D" w:rsidRDefault="00781D31" w:rsidP="00781D31">
      <w:pPr>
        <w:pStyle w:val="ConsPlusCell"/>
        <w:ind w:firstLine="709"/>
        <w:jc w:val="both"/>
      </w:pPr>
      <w:r w:rsidRPr="0097779D">
        <w:t>В рамках реализации данной программы в 2012 году объём финансирования из сре</w:t>
      </w:r>
      <w:proofErr w:type="gramStart"/>
      <w:r w:rsidRPr="0097779D">
        <w:t>дств кр</w:t>
      </w:r>
      <w:proofErr w:type="gramEnd"/>
      <w:r w:rsidRPr="0097779D">
        <w:t xml:space="preserve">аевого бюджета составил 836,2 тыс. руб. Для муниципального учреждения социального обслуживания МБУ </w:t>
      </w:r>
      <w:r>
        <w:t>«РЦ</w:t>
      </w:r>
      <w:r w:rsidRPr="0097779D">
        <w:t xml:space="preserve"> «Виктория» был приобретён автомобиль «Газель» с подъёмным устройством. </w:t>
      </w:r>
    </w:p>
    <w:p w:rsidR="00781D31" w:rsidRPr="0097779D" w:rsidRDefault="00781D31" w:rsidP="00E0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4946" w:rsidRPr="0097779D" w:rsidRDefault="005502F8" w:rsidP="008613A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Д</w:t>
      </w:r>
      <w:r w:rsidR="00CB4946" w:rsidRPr="0097779D">
        <w:rPr>
          <w:rFonts w:ascii="Times New Roman" w:hAnsi="Times New Roman" w:cs="Times New Roman"/>
          <w:b/>
          <w:sz w:val="26"/>
          <w:szCs w:val="26"/>
        </w:rPr>
        <w:t>ЦП «Дети»</w:t>
      </w:r>
    </w:p>
    <w:p w:rsidR="008613AB" w:rsidRPr="0097779D" w:rsidRDefault="00CB4946" w:rsidP="008613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(бюджетополучател</w:t>
      </w:r>
      <w:r w:rsidR="008613AB" w:rsidRPr="0097779D">
        <w:rPr>
          <w:rFonts w:ascii="Times New Roman" w:hAnsi="Times New Roman" w:cs="Times New Roman"/>
          <w:b/>
          <w:sz w:val="26"/>
          <w:szCs w:val="26"/>
        </w:rPr>
        <w:t>и</w:t>
      </w:r>
      <w:r w:rsidRPr="009777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13AB" w:rsidRPr="0097779D">
        <w:rPr>
          <w:rFonts w:ascii="Times New Roman" w:hAnsi="Times New Roman" w:cs="Times New Roman"/>
          <w:b/>
          <w:sz w:val="26"/>
          <w:szCs w:val="26"/>
        </w:rPr>
        <w:t>–</w:t>
      </w:r>
      <w:r w:rsidRPr="0097779D">
        <w:rPr>
          <w:rFonts w:ascii="Times New Roman" w:hAnsi="Times New Roman" w:cs="Times New Roman"/>
          <w:b/>
          <w:sz w:val="26"/>
          <w:szCs w:val="26"/>
        </w:rPr>
        <w:t xml:space="preserve"> Управление социальной политики</w:t>
      </w:r>
      <w:r w:rsidR="00177B00" w:rsidRPr="0097779D">
        <w:rPr>
          <w:rFonts w:ascii="Times New Roman" w:hAnsi="Times New Roman" w:cs="Times New Roman"/>
          <w:b/>
          <w:sz w:val="26"/>
          <w:szCs w:val="26"/>
        </w:rPr>
        <w:t>,</w:t>
      </w:r>
      <w:r w:rsidR="00451857" w:rsidRPr="009777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4946" w:rsidRPr="0097779D" w:rsidRDefault="00451857" w:rsidP="008613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Управление общего и дошкольного образования</w:t>
      </w:r>
      <w:r w:rsidR="00CB4946" w:rsidRPr="0097779D">
        <w:rPr>
          <w:rFonts w:ascii="Times New Roman" w:hAnsi="Times New Roman" w:cs="Times New Roman"/>
          <w:b/>
          <w:sz w:val="26"/>
          <w:szCs w:val="26"/>
        </w:rPr>
        <w:t>)</w:t>
      </w:r>
    </w:p>
    <w:p w:rsidR="00CB4946" w:rsidRPr="000F2FC9" w:rsidRDefault="00CB4946" w:rsidP="00296FC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946" w:rsidRPr="0097779D" w:rsidRDefault="00CB4946" w:rsidP="0086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Государственный заказчик: Министерство образования и науки Красноярского края.</w:t>
      </w:r>
    </w:p>
    <w:p w:rsidR="00CB4946" w:rsidRPr="0097779D" w:rsidRDefault="00323096" w:rsidP="0086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Цель П</w:t>
      </w:r>
      <w:r w:rsidR="00CB4946" w:rsidRPr="0097779D">
        <w:rPr>
          <w:rFonts w:ascii="Times New Roman" w:hAnsi="Times New Roman" w:cs="Times New Roman"/>
          <w:sz w:val="26"/>
          <w:szCs w:val="26"/>
        </w:rPr>
        <w:t xml:space="preserve">рограммы: создание условий для </w:t>
      </w:r>
      <w:r w:rsidR="00451857" w:rsidRPr="0097779D">
        <w:rPr>
          <w:rFonts w:ascii="Times New Roman" w:hAnsi="Times New Roman" w:cs="Times New Roman"/>
          <w:sz w:val="26"/>
          <w:szCs w:val="26"/>
        </w:rPr>
        <w:t>сохранения здоровья и развития детей.</w:t>
      </w:r>
    </w:p>
    <w:p w:rsidR="0003596C" w:rsidRPr="0097779D" w:rsidRDefault="00D926CD" w:rsidP="0086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5502F8" w:rsidRPr="0097779D">
        <w:rPr>
          <w:rFonts w:ascii="Times New Roman" w:hAnsi="Times New Roman" w:cs="Times New Roman"/>
          <w:sz w:val="26"/>
          <w:szCs w:val="26"/>
        </w:rPr>
        <w:t>мероприятий ДЦП</w:t>
      </w:r>
      <w:r w:rsidRPr="0097779D">
        <w:rPr>
          <w:rFonts w:ascii="Times New Roman" w:hAnsi="Times New Roman" w:cs="Times New Roman"/>
          <w:sz w:val="26"/>
          <w:szCs w:val="26"/>
        </w:rPr>
        <w:t xml:space="preserve"> за счет сре</w:t>
      </w:r>
      <w:proofErr w:type="gramStart"/>
      <w:r w:rsidR="00FD1B76" w:rsidRPr="0097779D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="00FD1B76" w:rsidRPr="0097779D">
        <w:rPr>
          <w:rFonts w:ascii="Times New Roman" w:hAnsi="Times New Roman" w:cs="Times New Roman"/>
          <w:sz w:val="26"/>
          <w:szCs w:val="26"/>
        </w:rPr>
        <w:t>аевого бюджета на 2012</w:t>
      </w:r>
      <w:r w:rsidR="00B55FD0" w:rsidRPr="0097779D">
        <w:rPr>
          <w:rFonts w:ascii="Times New Roman" w:hAnsi="Times New Roman" w:cs="Times New Roman"/>
          <w:sz w:val="26"/>
          <w:szCs w:val="26"/>
        </w:rPr>
        <w:t xml:space="preserve"> год выделено</w:t>
      </w:r>
      <w:r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0F2FC9">
        <w:rPr>
          <w:rFonts w:ascii="Times New Roman" w:hAnsi="Times New Roman" w:cs="Times New Roman"/>
          <w:sz w:val="26"/>
          <w:szCs w:val="26"/>
        </w:rPr>
        <w:t>97 750,1</w:t>
      </w:r>
      <w:r w:rsidRPr="0097779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202AD4">
        <w:rPr>
          <w:rFonts w:ascii="Times New Roman" w:hAnsi="Times New Roman" w:cs="Times New Roman"/>
          <w:sz w:val="26"/>
          <w:szCs w:val="26"/>
        </w:rPr>
        <w:t>, о</w:t>
      </w:r>
      <w:r w:rsidR="00E453F8" w:rsidRPr="0097779D">
        <w:rPr>
          <w:rFonts w:ascii="Times New Roman" w:hAnsi="Times New Roman" w:cs="Times New Roman"/>
          <w:sz w:val="26"/>
          <w:szCs w:val="26"/>
        </w:rPr>
        <w:t>своение денежных сред</w:t>
      </w:r>
      <w:r w:rsidR="00202AD4">
        <w:rPr>
          <w:rFonts w:ascii="Times New Roman" w:hAnsi="Times New Roman" w:cs="Times New Roman"/>
          <w:sz w:val="26"/>
          <w:szCs w:val="26"/>
        </w:rPr>
        <w:t>ств составило 90 664,7 тыс. руб</w:t>
      </w:r>
      <w:r w:rsidR="00566278" w:rsidRPr="0097779D">
        <w:rPr>
          <w:rFonts w:ascii="Times New Roman" w:hAnsi="Times New Roman" w:cs="Times New Roman"/>
          <w:sz w:val="26"/>
          <w:szCs w:val="26"/>
        </w:rPr>
        <w:t>.</w:t>
      </w:r>
    </w:p>
    <w:p w:rsidR="005502F8" w:rsidRPr="0097779D" w:rsidRDefault="00DB3CB1" w:rsidP="0086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</w:t>
      </w:r>
      <w:r w:rsidR="00385189">
        <w:rPr>
          <w:rFonts w:ascii="Times New Roman" w:hAnsi="Times New Roman" w:cs="Times New Roman"/>
          <w:sz w:val="26"/>
          <w:szCs w:val="26"/>
        </w:rPr>
        <w:t>ках данной прогр</w:t>
      </w:r>
      <w:r w:rsidR="00C73DD4">
        <w:rPr>
          <w:rFonts w:ascii="Times New Roman" w:hAnsi="Times New Roman" w:cs="Times New Roman"/>
          <w:sz w:val="26"/>
          <w:szCs w:val="26"/>
        </w:rPr>
        <w:t>аммы</w:t>
      </w:r>
      <w:r w:rsidR="00385189">
        <w:rPr>
          <w:rFonts w:ascii="Times New Roman" w:hAnsi="Times New Roman" w:cs="Times New Roman"/>
          <w:sz w:val="26"/>
          <w:szCs w:val="26"/>
        </w:rPr>
        <w:t>:</w:t>
      </w:r>
    </w:p>
    <w:p w:rsidR="00D653DA" w:rsidRPr="000F2FC9" w:rsidRDefault="00D653DA" w:rsidP="000F2FC9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FC9">
        <w:rPr>
          <w:rFonts w:ascii="Times New Roman" w:hAnsi="Times New Roman" w:cs="Times New Roman"/>
          <w:sz w:val="26"/>
          <w:szCs w:val="26"/>
        </w:rPr>
        <w:t>предоставлены меры социальной поддержки родителям, совместно проживающим с детьми в возрасте от 1,5 до 3 лет осуществляющи</w:t>
      </w:r>
      <w:r w:rsidR="000F2FC9">
        <w:rPr>
          <w:rFonts w:ascii="Times New Roman" w:hAnsi="Times New Roman" w:cs="Times New Roman"/>
          <w:sz w:val="26"/>
          <w:szCs w:val="26"/>
        </w:rPr>
        <w:t>м</w:t>
      </w:r>
      <w:r w:rsidRPr="000F2FC9">
        <w:rPr>
          <w:rFonts w:ascii="Times New Roman" w:hAnsi="Times New Roman" w:cs="Times New Roman"/>
          <w:sz w:val="26"/>
          <w:szCs w:val="26"/>
        </w:rPr>
        <w:t xml:space="preserve"> воспитание на дому, состоящи</w:t>
      </w:r>
      <w:r w:rsidR="000F2FC9">
        <w:rPr>
          <w:rFonts w:ascii="Times New Roman" w:hAnsi="Times New Roman" w:cs="Times New Roman"/>
          <w:sz w:val="26"/>
          <w:szCs w:val="26"/>
        </w:rPr>
        <w:t>м</w:t>
      </w:r>
      <w:r w:rsidRPr="000F2FC9">
        <w:rPr>
          <w:rFonts w:ascii="Times New Roman" w:hAnsi="Times New Roman" w:cs="Times New Roman"/>
          <w:sz w:val="26"/>
          <w:szCs w:val="26"/>
        </w:rPr>
        <w:t xml:space="preserve"> на учете для определения в дошкольные образовательные учреждения в размере 90 464,7 тыс. руб. Компенсационные выплаты получили 3 179 человек (в 2011 году – 2 986 чел.)</w:t>
      </w:r>
      <w:r w:rsidR="000F2FC9">
        <w:rPr>
          <w:rFonts w:ascii="Times New Roman" w:hAnsi="Times New Roman" w:cs="Times New Roman"/>
          <w:sz w:val="26"/>
          <w:szCs w:val="26"/>
        </w:rPr>
        <w:t>;</w:t>
      </w:r>
    </w:p>
    <w:p w:rsidR="00250E95" w:rsidRPr="000F2FC9" w:rsidRDefault="00506075" w:rsidP="000F2FC9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FC9">
        <w:rPr>
          <w:rFonts w:ascii="Times New Roman" w:hAnsi="Times New Roman" w:cs="Times New Roman"/>
          <w:sz w:val="26"/>
          <w:szCs w:val="26"/>
        </w:rPr>
        <w:t>приобретен спортивный инвентарь и оборудование</w:t>
      </w:r>
      <w:r w:rsidR="00B869C9" w:rsidRPr="000F2FC9">
        <w:rPr>
          <w:rFonts w:ascii="Times New Roman" w:hAnsi="Times New Roman" w:cs="Times New Roman"/>
          <w:sz w:val="26"/>
          <w:szCs w:val="26"/>
        </w:rPr>
        <w:t xml:space="preserve"> для </w:t>
      </w:r>
      <w:r w:rsidR="005E69E4">
        <w:rPr>
          <w:rFonts w:ascii="Times New Roman" w:hAnsi="Times New Roman" w:cs="Times New Roman"/>
          <w:sz w:val="26"/>
          <w:szCs w:val="26"/>
        </w:rPr>
        <w:t>двух общеобразовательных</w:t>
      </w:r>
      <w:r w:rsidR="00414F39">
        <w:rPr>
          <w:rFonts w:ascii="Times New Roman" w:hAnsi="Times New Roman" w:cs="Times New Roman"/>
          <w:sz w:val="26"/>
          <w:szCs w:val="26"/>
        </w:rPr>
        <w:t xml:space="preserve"> учреждений (</w:t>
      </w:r>
      <w:r w:rsidR="0056131A">
        <w:rPr>
          <w:rFonts w:ascii="Times New Roman" w:hAnsi="Times New Roman" w:cs="Times New Roman"/>
          <w:sz w:val="26"/>
          <w:szCs w:val="26"/>
        </w:rPr>
        <w:t>МБОУ «Школа-и</w:t>
      </w:r>
      <w:r w:rsidR="00414F39">
        <w:rPr>
          <w:rFonts w:ascii="Times New Roman" w:hAnsi="Times New Roman" w:cs="Times New Roman"/>
          <w:sz w:val="26"/>
          <w:szCs w:val="26"/>
        </w:rPr>
        <w:t>нтернат №2</w:t>
      </w:r>
      <w:r w:rsidR="0056131A">
        <w:rPr>
          <w:rFonts w:ascii="Times New Roman" w:hAnsi="Times New Roman" w:cs="Times New Roman"/>
          <w:sz w:val="26"/>
          <w:szCs w:val="26"/>
        </w:rPr>
        <w:t>»</w:t>
      </w:r>
      <w:r w:rsidR="00414F39">
        <w:rPr>
          <w:rFonts w:ascii="Times New Roman" w:hAnsi="Times New Roman" w:cs="Times New Roman"/>
          <w:sz w:val="26"/>
          <w:szCs w:val="26"/>
        </w:rPr>
        <w:t xml:space="preserve"> и </w:t>
      </w:r>
      <w:r w:rsidR="0056131A">
        <w:rPr>
          <w:rFonts w:ascii="Times New Roman" w:hAnsi="Times New Roman" w:cs="Times New Roman"/>
          <w:sz w:val="26"/>
          <w:szCs w:val="26"/>
        </w:rPr>
        <w:t>МБОУ «</w:t>
      </w:r>
      <w:r w:rsidR="00414F39">
        <w:rPr>
          <w:rFonts w:ascii="Times New Roman" w:hAnsi="Times New Roman" w:cs="Times New Roman"/>
          <w:sz w:val="26"/>
          <w:szCs w:val="26"/>
        </w:rPr>
        <w:t>СОШ</w:t>
      </w:r>
      <w:r w:rsidR="005E69E4">
        <w:rPr>
          <w:rFonts w:ascii="Times New Roman" w:hAnsi="Times New Roman" w:cs="Times New Roman"/>
          <w:sz w:val="26"/>
          <w:szCs w:val="26"/>
        </w:rPr>
        <w:t xml:space="preserve"> №20</w:t>
      </w:r>
      <w:r w:rsidR="0056131A">
        <w:rPr>
          <w:rFonts w:ascii="Times New Roman" w:hAnsi="Times New Roman" w:cs="Times New Roman"/>
          <w:sz w:val="26"/>
          <w:szCs w:val="26"/>
        </w:rPr>
        <w:t>»</w:t>
      </w:r>
      <w:r w:rsidR="005E69E4">
        <w:rPr>
          <w:rFonts w:ascii="Times New Roman" w:hAnsi="Times New Roman" w:cs="Times New Roman"/>
          <w:sz w:val="26"/>
          <w:szCs w:val="26"/>
        </w:rPr>
        <w:t>)</w:t>
      </w:r>
      <w:r w:rsidR="00385189" w:rsidRPr="000F2FC9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DB3CB1" w:rsidRPr="000F2FC9">
        <w:rPr>
          <w:rFonts w:ascii="Times New Roman" w:hAnsi="Times New Roman" w:cs="Times New Roman"/>
          <w:sz w:val="26"/>
          <w:szCs w:val="26"/>
        </w:rPr>
        <w:t>200,0 тыс. руб.</w:t>
      </w:r>
      <w:r w:rsidR="00385189" w:rsidRPr="000F2FC9">
        <w:rPr>
          <w:rFonts w:ascii="Times New Roman" w:hAnsi="Times New Roman" w:cs="Times New Roman"/>
          <w:sz w:val="26"/>
          <w:szCs w:val="26"/>
        </w:rPr>
        <w:t>;</w:t>
      </w:r>
    </w:p>
    <w:p w:rsidR="003566E7" w:rsidRPr="000F2FC9" w:rsidRDefault="000F2FC9" w:rsidP="000F2FC9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выполнены </w:t>
      </w:r>
      <w:r w:rsidR="00385189" w:rsidRPr="000F2FC9">
        <w:rPr>
          <w:rFonts w:ascii="Times New Roman" w:hAnsi="Times New Roman" w:cs="Times New Roman"/>
          <w:sz w:val="26"/>
          <w:szCs w:val="26"/>
        </w:rPr>
        <w:t xml:space="preserve">общестроительные, электромонтажные и санитарно-технические работы, устройство теплых полов в МБДОУ </w:t>
      </w:r>
      <w:r w:rsidR="0056131A">
        <w:rPr>
          <w:rFonts w:ascii="Times New Roman" w:hAnsi="Times New Roman" w:cs="Times New Roman"/>
          <w:sz w:val="26"/>
          <w:szCs w:val="26"/>
        </w:rPr>
        <w:t>«</w:t>
      </w:r>
      <w:r w:rsidR="00385189" w:rsidRPr="000F2FC9">
        <w:rPr>
          <w:rFonts w:ascii="Times New Roman" w:hAnsi="Times New Roman" w:cs="Times New Roman"/>
          <w:sz w:val="26"/>
          <w:szCs w:val="26"/>
        </w:rPr>
        <w:t>ДС №74</w:t>
      </w:r>
      <w:r w:rsidR="0056131A">
        <w:rPr>
          <w:rFonts w:ascii="Times New Roman" w:hAnsi="Times New Roman" w:cs="Times New Roman"/>
          <w:sz w:val="26"/>
          <w:szCs w:val="26"/>
        </w:rPr>
        <w:t>»</w:t>
      </w:r>
      <w:r w:rsidR="00385189" w:rsidRPr="000F2FC9">
        <w:rPr>
          <w:rFonts w:ascii="Times New Roman" w:hAnsi="Times New Roman" w:cs="Times New Roman"/>
          <w:sz w:val="26"/>
          <w:szCs w:val="26"/>
        </w:rPr>
        <w:t>(2-ой корпус) на сумму 5 561,7  тыс. руб.</w:t>
      </w:r>
      <w:r w:rsidR="00225C82" w:rsidRPr="00225C82">
        <w:t xml:space="preserve"> </w:t>
      </w:r>
      <w:r w:rsidR="00225C82" w:rsidRPr="000F2FC9">
        <w:rPr>
          <w:rFonts w:ascii="Times New Roman" w:hAnsi="Times New Roman" w:cs="Times New Roman"/>
          <w:sz w:val="26"/>
          <w:szCs w:val="26"/>
        </w:rPr>
        <w:t xml:space="preserve">В связи с поздним предоставлением платёжных документов подрядчиком денежные средства </w:t>
      </w:r>
      <w:r w:rsidR="0056131A">
        <w:rPr>
          <w:rFonts w:ascii="Times New Roman" w:hAnsi="Times New Roman" w:cs="Times New Roman"/>
          <w:sz w:val="26"/>
          <w:szCs w:val="26"/>
        </w:rPr>
        <w:t>из краевого бюджета</w:t>
      </w:r>
      <w:r w:rsidR="00225C82" w:rsidRPr="000F2FC9">
        <w:rPr>
          <w:rFonts w:ascii="Times New Roman" w:hAnsi="Times New Roman" w:cs="Times New Roman"/>
          <w:sz w:val="26"/>
          <w:szCs w:val="26"/>
        </w:rPr>
        <w:t xml:space="preserve"> поступили поздно, выполненные работы не оплачены. Денежные средства будут возвращены в 2013 году.</w:t>
      </w:r>
      <w:r w:rsidR="00813C99" w:rsidRPr="000F2F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E17" w:rsidRDefault="00477E17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131A" w:rsidRDefault="0056131A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131A" w:rsidRDefault="0056131A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131A" w:rsidRPr="0097779D" w:rsidRDefault="0056131A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7E17" w:rsidRPr="0097779D" w:rsidRDefault="00250E95" w:rsidP="006F2C35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lastRenderedPageBreak/>
        <w:t>Д</w:t>
      </w:r>
      <w:r w:rsidR="00477E17" w:rsidRPr="0097779D">
        <w:rPr>
          <w:rFonts w:ascii="Times New Roman" w:hAnsi="Times New Roman" w:cs="Times New Roman"/>
          <w:b/>
          <w:sz w:val="26"/>
          <w:szCs w:val="26"/>
        </w:rPr>
        <w:t>ЦП «Обеспечение жизнедеятельности образовательных учреждений»</w:t>
      </w:r>
    </w:p>
    <w:p w:rsidR="00477E17" w:rsidRPr="0097779D" w:rsidRDefault="00477E17" w:rsidP="00250E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 xml:space="preserve">(бюджетополучатель </w:t>
      </w:r>
      <w:r w:rsidR="00210EA6" w:rsidRPr="0097779D">
        <w:rPr>
          <w:rFonts w:ascii="Times New Roman" w:hAnsi="Times New Roman" w:cs="Times New Roman"/>
          <w:b/>
          <w:sz w:val="26"/>
          <w:szCs w:val="26"/>
        </w:rPr>
        <w:t>–</w:t>
      </w:r>
      <w:r w:rsidRPr="0097779D">
        <w:rPr>
          <w:rFonts w:ascii="Times New Roman" w:hAnsi="Times New Roman" w:cs="Times New Roman"/>
          <w:b/>
          <w:sz w:val="26"/>
          <w:szCs w:val="26"/>
        </w:rPr>
        <w:t xml:space="preserve"> Управление общего и дошкольного образования)</w:t>
      </w:r>
    </w:p>
    <w:p w:rsidR="00477E17" w:rsidRPr="000F2FC9" w:rsidRDefault="00477E17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7E17" w:rsidRPr="0097779D" w:rsidRDefault="00477E17" w:rsidP="000F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Государственный заказчик: Министерство образования и науки Красноярского края.</w:t>
      </w:r>
    </w:p>
    <w:p w:rsidR="00477E17" w:rsidRPr="0097779D" w:rsidRDefault="00477E17" w:rsidP="000F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Цель </w:t>
      </w:r>
      <w:r w:rsidR="00323096" w:rsidRPr="0097779D">
        <w:rPr>
          <w:rFonts w:ascii="Times New Roman" w:hAnsi="Times New Roman" w:cs="Times New Roman"/>
          <w:sz w:val="26"/>
          <w:szCs w:val="26"/>
        </w:rPr>
        <w:t>П</w:t>
      </w:r>
      <w:r w:rsidRPr="0097779D">
        <w:rPr>
          <w:rFonts w:ascii="Times New Roman" w:hAnsi="Times New Roman" w:cs="Times New Roman"/>
          <w:sz w:val="26"/>
          <w:szCs w:val="26"/>
        </w:rPr>
        <w:t>рограммы: обеспечение безопасных условий жизнедеятельности образовательных учреждений края.</w:t>
      </w:r>
    </w:p>
    <w:p w:rsidR="00581E96" w:rsidRPr="0097779D" w:rsidRDefault="00DF089A" w:rsidP="00581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Плановая сумма денежных средств</w:t>
      </w:r>
      <w:r w:rsidR="008C492E" w:rsidRPr="0097779D">
        <w:rPr>
          <w:rFonts w:ascii="Times New Roman" w:hAnsi="Times New Roman" w:cs="Times New Roman"/>
          <w:sz w:val="26"/>
          <w:szCs w:val="26"/>
        </w:rPr>
        <w:t xml:space="preserve"> на 2012</w:t>
      </w:r>
      <w:r w:rsidR="009517E3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8C492E" w:rsidRPr="0097779D">
        <w:rPr>
          <w:rFonts w:ascii="Times New Roman" w:hAnsi="Times New Roman" w:cs="Times New Roman"/>
          <w:sz w:val="26"/>
          <w:szCs w:val="26"/>
        </w:rPr>
        <w:t>год</w:t>
      </w:r>
      <w:r w:rsidR="005B776A" w:rsidRPr="0097779D">
        <w:rPr>
          <w:rFonts w:ascii="Times New Roman" w:hAnsi="Times New Roman" w:cs="Times New Roman"/>
          <w:sz w:val="26"/>
          <w:szCs w:val="26"/>
        </w:rPr>
        <w:t xml:space="preserve"> по программе </w:t>
      </w:r>
      <w:r w:rsidRPr="0097779D">
        <w:rPr>
          <w:rFonts w:ascii="Times New Roman" w:hAnsi="Times New Roman" w:cs="Times New Roman"/>
          <w:sz w:val="26"/>
          <w:szCs w:val="26"/>
        </w:rPr>
        <w:t>составила</w:t>
      </w:r>
      <w:r w:rsidR="00E56A69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D41846" w:rsidRPr="0097779D">
        <w:rPr>
          <w:rFonts w:ascii="Times New Roman" w:hAnsi="Times New Roman" w:cs="Times New Roman"/>
          <w:sz w:val="26"/>
          <w:szCs w:val="26"/>
        </w:rPr>
        <w:t xml:space="preserve">12 680,8 </w:t>
      </w:r>
      <w:r w:rsidR="00210EA6" w:rsidRPr="0097779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81E96" w:rsidRPr="0097779D">
        <w:rPr>
          <w:rFonts w:ascii="Times New Roman" w:hAnsi="Times New Roman" w:cs="Times New Roman"/>
          <w:sz w:val="26"/>
          <w:szCs w:val="26"/>
        </w:rPr>
        <w:t>, профинансировано 1 425,2 тыс. руб. (11</w:t>
      </w:r>
      <w:r w:rsidR="000F2FC9">
        <w:rPr>
          <w:rFonts w:ascii="Times New Roman" w:hAnsi="Times New Roman" w:cs="Times New Roman"/>
          <w:sz w:val="26"/>
          <w:szCs w:val="26"/>
        </w:rPr>
        <w:t>,2</w:t>
      </w:r>
      <w:r w:rsidR="00581E96" w:rsidRPr="0097779D">
        <w:rPr>
          <w:rFonts w:ascii="Times New Roman" w:hAnsi="Times New Roman" w:cs="Times New Roman"/>
          <w:sz w:val="26"/>
          <w:szCs w:val="26"/>
        </w:rPr>
        <w:t>% от плана).</w:t>
      </w:r>
    </w:p>
    <w:p w:rsidR="009517E3" w:rsidRPr="0097779D" w:rsidRDefault="00581E96" w:rsidP="000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AB0B1F">
        <w:rPr>
          <w:rFonts w:ascii="Times New Roman" w:hAnsi="Times New Roman" w:cs="Times New Roman"/>
          <w:sz w:val="26"/>
          <w:szCs w:val="26"/>
        </w:rPr>
        <w:t xml:space="preserve">В рамках поступивших </w:t>
      </w:r>
      <w:r w:rsidR="00E366CC">
        <w:rPr>
          <w:rFonts w:ascii="Times New Roman" w:hAnsi="Times New Roman" w:cs="Times New Roman"/>
          <w:sz w:val="26"/>
          <w:szCs w:val="26"/>
        </w:rPr>
        <w:t xml:space="preserve">краевых </w:t>
      </w:r>
      <w:r w:rsidR="00AB0B1F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="00AB0B1F">
        <w:rPr>
          <w:rFonts w:ascii="Times New Roman" w:hAnsi="Times New Roman" w:cs="Times New Roman"/>
          <w:sz w:val="26"/>
          <w:szCs w:val="26"/>
        </w:rPr>
        <w:t>дств</w:t>
      </w:r>
      <w:r w:rsidR="00015748">
        <w:rPr>
          <w:rFonts w:ascii="Times New Roman" w:hAnsi="Times New Roman" w:cs="Times New Roman"/>
          <w:sz w:val="26"/>
          <w:szCs w:val="26"/>
        </w:rPr>
        <w:t xml:space="preserve"> </w:t>
      </w:r>
      <w:r w:rsidR="00AB0B1F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AB0B1F">
        <w:rPr>
          <w:rFonts w:ascii="Times New Roman" w:hAnsi="Times New Roman" w:cs="Times New Roman"/>
          <w:sz w:val="26"/>
          <w:szCs w:val="26"/>
        </w:rPr>
        <w:t>иобретено</w:t>
      </w:r>
      <w:r w:rsidR="00E366CC">
        <w:rPr>
          <w:rFonts w:ascii="Times New Roman" w:hAnsi="Times New Roman" w:cs="Times New Roman"/>
          <w:sz w:val="26"/>
          <w:szCs w:val="26"/>
        </w:rPr>
        <w:t xml:space="preserve"> технологическое оборудование</w:t>
      </w:r>
      <w:r w:rsidR="009517E3" w:rsidRPr="0097779D">
        <w:rPr>
          <w:rFonts w:ascii="Times New Roman" w:hAnsi="Times New Roman" w:cs="Times New Roman"/>
          <w:sz w:val="26"/>
          <w:szCs w:val="26"/>
        </w:rPr>
        <w:t xml:space="preserve"> для пищеблоков 13 общеобра</w:t>
      </w:r>
      <w:r w:rsidR="00015748">
        <w:rPr>
          <w:rFonts w:ascii="Times New Roman" w:hAnsi="Times New Roman" w:cs="Times New Roman"/>
          <w:sz w:val="26"/>
          <w:szCs w:val="26"/>
        </w:rPr>
        <w:t xml:space="preserve">зовательных учреждений на сумму </w:t>
      </w:r>
      <w:r w:rsidR="009517E3" w:rsidRPr="0097779D">
        <w:rPr>
          <w:rFonts w:ascii="Times New Roman" w:hAnsi="Times New Roman" w:cs="Times New Roman"/>
          <w:sz w:val="26"/>
          <w:szCs w:val="26"/>
        </w:rPr>
        <w:t>1 425,2 тыс. руб.</w:t>
      </w:r>
    </w:p>
    <w:p w:rsidR="00E366CC" w:rsidRDefault="00015748" w:rsidP="004B0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A11EC" w:rsidRPr="004A11EC">
        <w:rPr>
          <w:rFonts w:ascii="Times New Roman" w:hAnsi="Times New Roman" w:cs="Times New Roman"/>
          <w:sz w:val="26"/>
          <w:szCs w:val="26"/>
        </w:rPr>
        <w:t>озмещение расходов по приведению в соответствие с правилами пожарной безопасности зданий не поступили по причине неправильного оформления платёжных документов подрядчиком. Работы выполнены частично. Денежные средства будут запрашиваться из краевого бюджета в 2013 году.</w:t>
      </w:r>
    </w:p>
    <w:p w:rsidR="000F2FC9" w:rsidRDefault="000F2FC9" w:rsidP="00E366CC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192426" w:rsidRPr="0097779D" w:rsidRDefault="00210EA6" w:rsidP="00210EA6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Д</w:t>
      </w:r>
      <w:r w:rsidR="00192426" w:rsidRPr="0097779D">
        <w:rPr>
          <w:rFonts w:ascii="Times New Roman" w:hAnsi="Times New Roman" w:cs="Times New Roman"/>
          <w:b/>
          <w:sz w:val="26"/>
          <w:szCs w:val="26"/>
        </w:rPr>
        <w:t>ЦП «От массовости к мастерству»</w:t>
      </w:r>
    </w:p>
    <w:p w:rsidR="00192426" w:rsidRPr="0097779D" w:rsidRDefault="00192426" w:rsidP="00296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 xml:space="preserve">(бюджетополучатель </w:t>
      </w:r>
      <w:r w:rsidR="00210EA6" w:rsidRPr="0097779D">
        <w:rPr>
          <w:rFonts w:ascii="Times New Roman" w:hAnsi="Times New Roman" w:cs="Times New Roman"/>
          <w:b/>
          <w:sz w:val="26"/>
          <w:szCs w:val="26"/>
        </w:rPr>
        <w:t>–</w:t>
      </w:r>
      <w:r w:rsidRPr="0097779D">
        <w:rPr>
          <w:rFonts w:ascii="Times New Roman" w:hAnsi="Times New Roman" w:cs="Times New Roman"/>
          <w:b/>
          <w:sz w:val="26"/>
          <w:szCs w:val="26"/>
        </w:rPr>
        <w:t xml:space="preserve"> Управление спорта, туриз</w:t>
      </w:r>
      <w:r w:rsidR="00DB46F4" w:rsidRPr="0097779D">
        <w:rPr>
          <w:rFonts w:ascii="Times New Roman" w:hAnsi="Times New Roman" w:cs="Times New Roman"/>
          <w:b/>
          <w:sz w:val="26"/>
          <w:szCs w:val="26"/>
        </w:rPr>
        <w:t>м</w:t>
      </w:r>
      <w:r w:rsidRPr="0097779D">
        <w:rPr>
          <w:rFonts w:ascii="Times New Roman" w:hAnsi="Times New Roman" w:cs="Times New Roman"/>
          <w:b/>
          <w:sz w:val="26"/>
          <w:szCs w:val="26"/>
        </w:rPr>
        <w:t>а и молодежной политики)</w:t>
      </w:r>
    </w:p>
    <w:p w:rsidR="00192426" w:rsidRPr="0097779D" w:rsidRDefault="00192426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46F4" w:rsidRPr="0097779D" w:rsidRDefault="00DB46F4" w:rsidP="0021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Государственный заказчик: Министерство спорта, туризма и молодежной политики Красноярского края.</w:t>
      </w:r>
    </w:p>
    <w:p w:rsidR="00DB46F4" w:rsidRPr="0097779D" w:rsidRDefault="00DB46F4" w:rsidP="0021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Цель </w:t>
      </w:r>
      <w:r w:rsidR="00632A3B" w:rsidRPr="0097779D">
        <w:rPr>
          <w:rFonts w:ascii="Times New Roman" w:hAnsi="Times New Roman" w:cs="Times New Roman"/>
          <w:sz w:val="26"/>
          <w:szCs w:val="26"/>
        </w:rPr>
        <w:t>П</w:t>
      </w:r>
      <w:r w:rsidRPr="0097779D">
        <w:rPr>
          <w:rFonts w:ascii="Times New Roman" w:hAnsi="Times New Roman" w:cs="Times New Roman"/>
          <w:sz w:val="26"/>
          <w:szCs w:val="26"/>
        </w:rPr>
        <w:t>рограммы: создание условий для укрепления здоровья населения Красноярского края путем материально-технического обеспечения и оснащения инфраструктуры спорта, популяризации массовой физической культуры и спорта и приобщение различных слоев общества к систематическим занятиям физической культурой и спортом.</w:t>
      </w:r>
    </w:p>
    <w:p w:rsidR="00612810" w:rsidRPr="0097779D" w:rsidRDefault="00387D23" w:rsidP="000F2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На реализацию данной программы за счет сре</w:t>
      </w:r>
      <w:proofErr w:type="gramStart"/>
      <w:r w:rsidRPr="0097779D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97779D">
        <w:rPr>
          <w:rFonts w:ascii="Times New Roman" w:hAnsi="Times New Roman" w:cs="Times New Roman"/>
          <w:sz w:val="26"/>
          <w:szCs w:val="26"/>
        </w:rPr>
        <w:t xml:space="preserve">аевого бюджета на 2012 год выделено </w:t>
      </w:r>
      <w:r w:rsidR="000F2FC9">
        <w:rPr>
          <w:rFonts w:ascii="Times New Roman" w:hAnsi="Times New Roman" w:cs="Times New Roman"/>
          <w:sz w:val="26"/>
          <w:szCs w:val="26"/>
        </w:rPr>
        <w:t>11 945,0</w:t>
      </w:r>
      <w:r w:rsidRPr="0097779D">
        <w:rPr>
          <w:rFonts w:ascii="Times New Roman" w:hAnsi="Times New Roman" w:cs="Times New Roman"/>
          <w:sz w:val="26"/>
          <w:szCs w:val="26"/>
        </w:rPr>
        <w:t xml:space="preserve"> тыс. ру</w:t>
      </w:r>
      <w:r w:rsidR="00E76B08">
        <w:rPr>
          <w:rFonts w:ascii="Times New Roman" w:hAnsi="Times New Roman" w:cs="Times New Roman"/>
          <w:sz w:val="26"/>
          <w:szCs w:val="26"/>
        </w:rPr>
        <w:t>б</w:t>
      </w:r>
      <w:r w:rsidRPr="0097779D">
        <w:rPr>
          <w:rFonts w:ascii="Times New Roman" w:hAnsi="Times New Roman" w:cs="Times New Roman"/>
          <w:sz w:val="26"/>
          <w:szCs w:val="26"/>
        </w:rPr>
        <w:t xml:space="preserve">. </w:t>
      </w:r>
      <w:r w:rsidR="003326D1" w:rsidRPr="0097779D">
        <w:rPr>
          <w:rFonts w:ascii="Times New Roman" w:hAnsi="Times New Roman" w:cs="Times New Roman"/>
          <w:sz w:val="26"/>
          <w:szCs w:val="26"/>
        </w:rPr>
        <w:t xml:space="preserve">На счета учреждений спорта переведено 6 843,2 тыс. руб., из них </w:t>
      </w:r>
      <w:r w:rsidR="003D38B4" w:rsidRPr="0097779D">
        <w:rPr>
          <w:rFonts w:ascii="Times New Roman" w:hAnsi="Times New Roman" w:cs="Times New Roman"/>
          <w:sz w:val="26"/>
          <w:szCs w:val="26"/>
        </w:rPr>
        <w:t>освоено 4 712,</w:t>
      </w:r>
      <w:r w:rsidR="008519D0">
        <w:rPr>
          <w:rFonts w:ascii="Times New Roman" w:hAnsi="Times New Roman" w:cs="Times New Roman"/>
          <w:sz w:val="26"/>
          <w:szCs w:val="26"/>
        </w:rPr>
        <w:t>7</w:t>
      </w:r>
      <w:r w:rsidR="003D38B4" w:rsidRPr="0097779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015748">
        <w:rPr>
          <w:rFonts w:ascii="Times New Roman" w:hAnsi="Times New Roman" w:cs="Times New Roman"/>
          <w:sz w:val="26"/>
          <w:szCs w:val="26"/>
        </w:rPr>
        <w:t>:</w:t>
      </w:r>
    </w:p>
    <w:p w:rsidR="00F64265" w:rsidRPr="0097779D" w:rsidRDefault="00F64265" w:rsidP="003D38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1) оснащение 9 ДЮСШ спортив</w:t>
      </w:r>
      <w:r w:rsidR="00412D7E">
        <w:rPr>
          <w:rFonts w:ascii="Times New Roman" w:hAnsi="Times New Roman" w:cs="Times New Roman"/>
          <w:sz w:val="26"/>
          <w:szCs w:val="26"/>
        </w:rPr>
        <w:t xml:space="preserve">ным инвентарем и оборудованием на сумму </w:t>
      </w:r>
      <w:r w:rsidRPr="0097779D">
        <w:rPr>
          <w:rFonts w:ascii="Times New Roman" w:hAnsi="Times New Roman" w:cs="Times New Roman"/>
          <w:sz w:val="26"/>
          <w:szCs w:val="26"/>
        </w:rPr>
        <w:t>4</w:t>
      </w:r>
      <w:r w:rsidR="00412D7E">
        <w:rPr>
          <w:rFonts w:ascii="Times New Roman" w:hAnsi="Times New Roman" w:cs="Times New Roman"/>
          <w:sz w:val="26"/>
          <w:szCs w:val="26"/>
        </w:rPr>
        <w:t>399,2 тыс. руб.</w:t>
      </w:r>
      <w:r w:rsidRPr="0097779D">
        <w:rPr>
          <w:rFonts w:ascii="Times New Roman" w:hAnsi="Times New Roman" w:cs="Times New Roman"/>
          <w:sz w:val="26"/>
          <w:szCs w:val="26"/>
        </w:rPr>
        <w:t>;</w:t>
      </w:r>
    </w:p>
    <w:p w:rsidR="00277AC5" w:rsidRDefault="00F64265" w:rsidP="003E6B3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2) </w:t>
      </w:r>
      <w:r w:rsidR="00277AC5">
        <w:rPr>
          <w:rFonts w:ascii="Times New Roman" w:hAnsi="Times New Roman" w:cs="Times New Roman"/>
          <w:sz w:val="26"/>
          <w:szCs w:val="26"/>
        </w:rPr>
        <w:t>приобретение спортивного инвентаря</w:t>
      </w:r>
      <w:r w:rsidR="00412D7E" w:rsidRPr="00412D7E">
        <w:rPr>
          <w:rFonts w:ascii="Times New Roman" w:hAnsi="Times New Roman" w:cs="Times New Roman"/>
          <w:sz w:val="26"/>
          <w:szCs w:val="26"/>
        </w:rPr>
        <w:t xml:space="preserve"> для открытого в 2012 году спортивного клуба </w:t>
      </w:r>
      <w:r w:rsidR="008519D0">
        <w:rPr>
          <w:rFonts w:ascii="Times New Roman" w:hAnsi="Times New Roman" w:cs="Times New Roman"/>
          <w:sz w:val="26"/>
          <w:szCs w:val="26"/>
        </w:rPr>
        <w:t>«</w:t>
      </w:r>
      <w:r w:rsidR="00412D7E" w:rsidRPr="00412D7E">
        <w:rPr>
          <w:rFonts w:ascii="Times New Roman" w:hAnsi="Times New Roman" w:cs="Times New Roman"/>
          <w:sz w:val="26"/>
          <w:szCs w:val="26"/>
        </w:rPr>
        <w:t>Звёздочка</w:t>
      </w:r>
      <w:r w:rsidR="008519D0">
        <w:rPr>
          <w:rFonts w:ascii="Times New Roman" w:hAnsi="Times New Roman" w:cs="Times New Roman"/>
          <w:sz w:val="26"/>
          <w:szCs w:val="26"/>
        </w:rPr>
        <w:t>»</w:t>
      </w:r>
      <w:r w:rsidR="00412D7E" w:rsidRPr="00412D7E">
        <w:rPr>
          <w:rFonts w:ascii="Times New Roman" w:hAnsi="Times New Roman" w:cs="Times New Roman"/>
          <w:sz w:val="26"/>
          <w:szCs w:val="26"/>
        </w:rPr>
        <w:t xml:space="preserve"> по месту жительства на базе МБУ "Спортивно-оздоровительный центр </w:t>
      </w:r>
      <w:r w:rsidR="008519D0">
        <w:rPr>
          <w:rFonts w:ascii="Times New Roman" w:hAnsi="Times New Roman" w:cs="Times New Roman"/>
          <w:sz w:val="26"/>
          <w:szCs w:val="26"/>
        </w:rPr>
        <w:t>«</w:t>
      </w:r>
      <w:r w:rsidR="00412D7E" w:rsidRPr="00412D7E">
        <w:rPr>
          <w:rFonts w:ascii="Times New Roman" w:hAnsi="Times New Roman" w:cs="Times New Roman"/>
          <w:sz w:val="26"/>
          <w:szCs w:val="26"/>
        </w:rPr>
        <w:t>В</w:t>
      </w:r>
      <w:r w:rsidR="00015748">
        <w:rPr>
          <w:rFonts w:ascii="Times New Roman" w:hAnsi="Times New Roman" w:cs="Times New Roman"/>
          <w:sz w:val="26"/>
          <w:szCs w:val="26"/>
        </w:rPr>
        <w:t>осток</w:t>
      </w:r>
      <w:r w:rsidR="008519D0">
        <w:rPr>
          <w:rFonts w:ascii="Times New Roman" w:hAnsi="Times New Roman" w:cs="Times New Roman"/>
          <w:sz w:val="26"/>
          <w:szCs w:val="26"/>
        </w:rPr>
        <w:t>»</w:t>
      </w:r>
      <w:r w:rsidR="00015748">
        <w:rPr>
          <w:rFonts w:ascii="Times New Roman" w:hAnsi="Times New Roman" w:cs="Times New Roman"/>
          <w:sz w:val="26"/>
          <w:szCs w:val="26"/>
        </w:rPr>
        <w:t xml:space="preserve"> на сумму 313,5 тыс. руб.</w:t>
      </w:r>
    </w:p>
    <w:p w:rsidR="00015748" w:rsidRDefault="00015748" w:rsidP="003E6B3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Оставшиеся на счетах учреждения средства будут израсходованы в 2013 году.</w:t>
      </w:r>
    </w:p>
    <w:p w:rsidR="00130A55" w:rsidRPr="0097779D" w:rsidRDefault="00015748" w:rsidP="003E6B3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277AC5" w:rsidRPr="00277AC5">
        <w:rPr>
          <w:rFonts w:ascii="Times New Roman" w:hAnsi="Times New Roman" w:cs="Times New Roman"/>
          <w:sz w:val="26"/>
          <w:szCs w:val="26"/>
        </w:rPr>
        <w:t>раевые де</w:t>
      </w:r>
      <w:r>
        <w:rPr>
          <w:rFonts w:ascii="Times New Roman" w:hAnsi="Times New Roman" w:cs="Times New Roman"/>
          <w:sz w:val="26"/>
          <w:szCs w:val="26"/>
        </w:rPr>
        <w:t>нежные средства в объёме 3 515,1</w:t>
      </w:r>
      <w:r w:rsidR="00277AC5" w:rsidRPr="00277AC5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277AC5">
        <w:rPr>
          <w:rFonts w:ascii="Times New Roman" w:hAnsi="Times New Roman" w:cs="Times New Roman"/>
          <w:sz w:val="26"/>
          <w:szCs w:val="26"/>
        </w:rPr>
        <w:t xml:space="preserve">. </w:t>
      </w:r>
      <w:r w:rsidR="00277AC5" w:rsidRPr="00277AC5">
        <w:rPr>
          <w:rFonts w:ascii="Times New Roman" w:hAnsi="Times New Roman" w:cs="Times New Roman"/>
          <w:sz w:val="26"/>
          <w:szCs w:val="26"/>
        </w:rPr>
        <w:t>на приобретение 3-х автобусов  для трех</w:t>
      </w:r>
      <w:r w:rsidR="008519D0">
        <w:rPr>
          <w:rFonts w:ascii="Times New Roman" w:hAnsi="Times New Roman" w:cs="Times New Roman"/>
          <w:sz w:val="26"/>
          <w:szCs w:val="26"/>
        </w:rPr>
        <w:t xml:space="preserve"> </w:t>
      </w:r>
      <w:r w:rsidR="00277AC5" w:rsidRPr="00277AC5">
        <w:rPr>
          <w:rFonts w:ascii="Times New Roman" w:hAnsi="Times New Roman" w:cs="Times New Roman"/>
          <w:sz w:val="26"/>
          <w:szCs w:val="26"/>
        </w:rPr>
        <w:t>ДЮСШ (с целью организации транспортировки детей при проведении спортивно-массовых меропри</w:t>
      </w:r>
      <w:r w:rsidR="008519D0">
        <w:rPr>
          <w:rFonts w:ascii="Times New Roman" w:hAnsi="Times New Roman" w:cs="Times New Roman"/>
          <w:sz w:val="26"/>
          <w:szCs w:val="26"/>
        </w:rPr>
        <w:t>ятий и соревнований) не освоены</w:t>
      </w:r>
      <w:r w:rsidR="00277AC5" w:rsidRPr="00277AC5">
        <w:rPr>
          <w:rFonts w:ascii="Times New Roman" w:hAnsi="Times New Roman" w:cs="Times New Roman"/>
          <w:sz w:val="26"/>
          <w:szCs w:val="26"/>
        </w:rPr>
        <w:t xml:space="preserve"> по причине позднего поступления</w:t>
      </w:r>
      <w:r w:rsidR="008519D0">
        <w:rPr>
          <w:rFonts w:ascii="Times New Roman" w:hAnsi="Times New Roman" w:cs="Times New Roman"/>
          <w:sz w:val="26"/>
          <w:szCs w:val="26"/>
        </w:rPr>
        <w:t xml:space="preserve"> на территорию</w:t>
      </w:r>
      <w:r w:rsidR="00277AC5" w:rsidRPr="00277AC5">
        <w:rPr>
          <w:rFonts w:ascii="Times New Roman" w:hAnsi="Times New Roman" w:cs="Times New Roman"/>
          <w:sz w:val="26"/>
          <w:szCs w:val="26"/>
        </w:rPr>
        <w:t>. Средства из краевого бюджета будут возвращены в 2013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3259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предусмотренные программой цели.</w:t>
      </w:r>
    </w:p>
    <w:p w:rsidR="00F640C1" w:rsidRPr="0097779D" w:rsidRDefault="00F640C1" w:rsidP="006F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2CB8" w:rsidRPr="001768A1" w:rsidRDefault="00EA2CB8" w:rsidP="006F2C35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8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ДЦП «Патриотическое воспитание молодёжи Красноярского края»</w:t>
      </w:r>
    </w:p>
    <w:p w:rsidR="00EA2CB8" w:rsidRPr="001768A1" w:rsidRDefault="00EA2CB8" w:rsidP="00EA2CB8">
      <w:pPr>
        <w:pStyle w:val="a3"/>
        <w:spacing w:after="0" w:line="240" w:lineRule="auto"/>
        <w:ind w:left="644" w:hanging="50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8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(бюджетополучатель – Управление спорта, туризма и молодежной политики)</w:t>
      </w:r>
    </w:p>
    <w:p w:rsidR="008519D0" w:rsidRPr="008519D0" w:rsidRDefault="008519D0" w:rsidP="009C09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C098B" w:rsidRPr="0097779D" w:rsidRDefault="009C098B" w:rsidP="009C0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8A1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заказчик: Министерство спорта, туризма и молодежной</w:t>
      </w:r>
      <w:r w:rsidRPr="0097779D">
        <w:rPr>
          <w:rFonts w:ascii="Times New Roman" w:hAnsi="Times New Roman" w:cs="Times New Roman"/>
          <w:sz w:val="26"/>
          <w:szCs w:val="26"/>
        </w:rPr>
        <w:t xml:space="preserve"> политики Красноярского края.</w:t>
      </w:r>
    </w:p>
    <w:p w:rsidR="009C098B" w:rsidRPr="0097779D" w:rsidRDefault="009C098B" w:rsidP="000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Цель Программы: создание условий для развития и совершенствования системы патриотического воспитания, формирование социальной активности молодёжи.</w:t>
      </w:r>
    </w:p>
    <w:p w:rsidR="00D40E00" w:rsidRDefault="008C62EC" w:rsidP="00B432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lastRenderedPageBreak/>
        <w:t xml:space="preserve">В рамках </w:t>
      </w:r>
      <w:r w:rsidR="00AD4542">
        <w:rPr>
          <w:rFonts w:ascii="Times New Roman" w:hAnsi="Times New Roman" w:cs="Times New Roman"/>
          <w:sz w:val="26"/>
          <w:szCs w:val="26"/>
        </w:rPr>
        <w:t xml:space="preserve">данной </w:t>
      </w:r>
      <w:r w:rsidRPr="0097779D">
        <w:rPr>
          <w:rFonts w:ascii="Times New Roman" w:hAnsi="Times New Roman" w:cs="Times New Roman"/>
          <w:sz w:val="26"/>
          <w:szCs w:val="26"/>
        </w:rPr>
        <w:t>программы финансирование</w:t>
      </w:r>
      <w:r w:rsidR="00581E96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Pr="0097779D">
        <w:rPr>
          <w:rFonts w:ascii="Times New Roman" w:hAnsi="Times New Roman" w:cs="Times New Roman"/>
          <w:sz w:val="26"/>
          <w:szCs w:val="26"/>
        </w:rPr>
        <w:t xml:space="preserve">на 2012 год </w:t>
      </w:r>
      <w:r w:rsidR="00D40E00">
        <w:rPr>
          <w:rFonts w:ascii="Times New Roman" w:hAnsi="Times New Roman" w:cs="Times New Roman"/>
          <w:sz w:val="26"/>
          <w:szCs w:val="26"/>
        </w:rPr>
        <w:t>составило</w:t>
      </w:r>
      <w:r w:rsidR="008519D0">
        <w:rPr>
          <w:rFonts w:ascii="Times New Roman" w:hAnsi="Times New Roman" w:cs="Times New Roman"/>
          <w:sz w:val="26"/>
          <w:szCs w:val="26"/>
        </w:rPr>
        <w:t xml:space="preserve"> 87,1 тыс. руб., из них:</w:t>
      </w:r>
    </w:p>
    <w:p w:rsidR="00EA2CB8" w:rsidRDefault="007A6945" w:rsidP="008519D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краево</w:t>
      </w:r>
      <w:r w:rsidR="008519D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0E00">
        <w:rPr>
          <w:rFonts w:ascii="Times New Roman" w:hAnsi="Times New Roman" w:cs="Times New Roman"/>
          <w:sz w:val="26"/>
          <w:szCs w:val="26"/>
        </w:rPr>
        <w:t>бюджет</w:t>
      </w:r>
      <w:r w:rsidR="008519D0">
        <w:rPr>
          <w:rFonts w:ascii="Times New Roman" w:hAnsi="Times New Roman" w:cs="Times New Roman"/>
          <w:sz w:val="26"/>
          <w:szCs w:val="26"/>
        </w:rPr>
        <w:t xml:space="preserve"> </w:t>
      </w:r>
      <w:r w:rsidR="008519D0">
        <w:rPr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5748">
        <w:rPr>
          <w:rFonts w:ascii="Times New Roman" w:hAnsi="Times New Roman" w:cs="Times New Roman"/>
          <w:sz w:val="26"/>
          <w:szCs w:val="26"/>
        </w:rPr>
        <w:t>86,2</w:t>
      </w:r>
      <w:r w:rsidR="00015748" w:rsidRPr="00AD4542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015748">
        <w:rPr>
          <w:rFonts w:ascii="Times New Roman" w:hAnsi="Times New Roman" w:cs="Times New Roman"/>
          <w:sz w:val="26"/>
          <w:szCs w:val="26"/>
        </w:rPr>
        <w:t>.</w:t>
      </w:r>
      <w:r w:rsidR="00D40E00">
        <w:rPr>
          <w:rFonts w:ascii="Times New Roman" w:hAnsi="Times New Roman" w:cs="Times New Roman"/>
          <w:sz w:val="26"/>
          <w:szCs w:val="26"/>
        </w:rPr>
        <w:t>;</w:t>
      </w:r>
    </w:p>
    <w:p w:rsidR="00D40E00" w:rsidRPr="00015748" w:rsidRDefault="00D40E00" w:rsidP="008519D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</w:t>
      </w:r>
      <w:r w:rsidR="008519D0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519D0">
        <w:rPr>
          <w:rFonts w:ascii="Times New Roman" w:hAnsi="Times New Roman" w:cs="Times New Roman"/>
          <w:sz w:val="26"/>
          <w:szCs w:val="26"/>
        </w:rPr>
        <w:t xml:space="preserve"> </w:t>
      </w:r>
      <w:r w:rsidR="008519D0">
        <w:rPr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0,9 тыс. руб. (софинансирование).</w:t>
      </w:r>
    </w:p>
    <w:p w:rsidR="00A96C4C" w:rsidRPr="0097779D" w:rsidRDefault="0056131A" w:rsidP="00561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рамках программы</w:t>
      </w:r>
      <w:r w:rsidR="009A4263" w:rsidRPr="009777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0DB4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B17FD0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="004B0DB4">
        <w:rPr>
          <w:rFonts w:ascii="Times New Roman" w:eastAsia="Times New Roman" w:hAnsi="Times New Roman" w:cs="Times New Roman"/>
          <w:sz w:val="26"/>
          <w:szCs w:val="26"/>
        </w:rPr>
        <w:t xml:space="preserve"> мероприятий, </w:t>
      </w:r>
      <w:r>
        <w:rPr>
          <w:rFonts w:ascii="Times New Roman" w:eastAsia="Times New Roman" w:hAnsi="Times New Roman" w:cs="Times New Roman"/>
          <w:sz w:val="26"/>
          <w:szCs w:val="26"/>
        </w:rPr>
        <w:t>организуемых</w:t>
      </w:r>
      <w:r w:rsidR="004B0DB4">
        <w:rPr>
          <w:rFonts w:ascii="Times New Roman" w:eastAsia="Times New Roman" w:hAnsi="Times New Roman" w:cs="Times New Roman"/>
          <w:sz w:val="26"/>
          <w:szCs w:val="26"/>
        </w:rPr>
        <w:t xml:space="preserve"> Молодёжным центром, </w:t>
      </w:r>
      <w:r>
        <w:rPr>
          <w:rFonts w:ascii="Times New Roman" w:eastAsia="Times New Roman" w:hAnsi="Times New Roman" w:cs="Times New Roman"/>
          <w:sz w:val="26"/>
          <w:szCs w:val="26"/>
        </w:rPr>
        <w:t>были</w:t>
      </w:r>
      <w:r w:rsidR="009A4263" w:rsidRPr="0097779D">
        <w:rPr>
          <w:rFonts w:ascii="Times New Roman" w:eastAsia="Times New Roman" w:hAnsi="Times New Roman" w:cs="Times New Roman"/>
          <w:sz w:val="26"/>
          <w:szCs w:val="26"/>
        </w:rPr>
        <w:t xml:space="preserve"> приобретен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9A4263" w:rsidRPr="0097779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9A4263" w:rsidRPr="008519D0" w:rsidRDefault="001768A1" w:rsidP="008519D0">
      <w:pPr>
        <w:pStyle w:val="a3"/>
        <w:numPr>
          <w:ilvl w:val="0"/>
          <w:numId w:val="34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</w:rPr>
      </w:pPr>
      <w:r w:rsidRPr="008519D0">
        <w:rPr>
          <w:rFonts w:ascii="Times New Roman" w:eastAsia="Times New Roman" w:hAnsi="Times New Roman" w:cs="Times New Roman"/>
          <w:sz w:val="26"/>
          <w:szCs w:val="26"/>
        </w:rPr>
        <w:t xml:space="preserve"> пневматическ</w:t>
      </w:r>
      <w:r w:rsidR="0056131A">
        <w:rPr>
          <w:rFonts w:ascii="Times New Roman" w:eastAsia="Times New Roman" w:hAnsi="Times New Roman" w:cs="Times New Roman"/>
          <w:sz w:val="26"/>
          <w:szCs w:val="26"/>
        </w:rPr>
        <w:t>ие</w:t>
      </w:r>
      <w:r w:rsidRPr="008519D0">
        <w:rPr>
          <w:rFonts w:ascii="Times New Roman" w:eastAsia="Times New Roman" w:hAnsi="Times New Roman" w:cs="Times New Roman"/>
          <w:sz w:val="26"/>
          <w:szCs w:val="26"/>
        </w:rPr>
        <w:t xml:space="preserve"> винтовки</w:t>
      </w:r>
      <w:r w:rsidR="00A96C4C" w:rsidRPr="00851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131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6C4C" w:rsidRPr="008519D0">
        <w:rPr>
          <w:rFonts w:ascii="Times New Roman" w:eastAsia="Times New Roman" w:hAnsi="Times New Roman" w:cs="Times New Roman"/>
          <w:sz w:val="26"/>
          <w:szCs w:val="26"/>
        </w:rPr>
        <w:t>3 шт.;</w:t>
      </w:r>
    </w:p>
    <w:p w:rsidR="00A96C4C" w:rsidRPr="008519D0" w:rsidRDefault="0056131A" w:rsidP="008519D0">
      <w:pPr>
        <w:pStyle w:val="a3"/>
        <w:numPr>
          <w:ilvl w:val="0"/>
          <w:numId w:val="34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бейсболки летние</w:t>
      </w:r>
      <w:r w:rsidR="00A96C4C" w:rsidRPr="00851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6C4C" w:rsidRPr="008519D0">
        <w:rPr>
          <w:rFonts w:ascii="Times New Roman" w:eastAsia="Times New Roman" w:hAnsi="Times New Roman" w:cs="Times New Roman"/>
          <w:sz w:val="26"/>
          <w:szCs w:val="26"/>
        </w:rPr>
        <w:t>7 шт</w:t>
      </w:r>
      <w:r w:rsidR="008519D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96C4C" w:rsidRPr="008519D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96C4C" w:rsidRPr="008519D0" w:rsidRDefault="001768A1" w:rsidP="008519D0">
      <w:pPr>
        <w:pStyle w:val="a3"/>
        <w:numPr>
          <w:ilvl w:val="0"/>
          <w:numId w:val="34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</w:rPr>
      </w:pPr>
      <w:r w:rsidRPr="008519D0">
        <w:rPr>
          <w:rFonts w:ascii="Times New Roman" w:eastAsia="Times New Roman" w:hAnsi="Times New Roman" w:cs="Times New Roman"/>
          <w:sz w:val="26"/>
          <w:szCs w:val="26"/>
        </w:rPr>
        <w:t>ботинк</w:t>
      </w:r>
      <w:r w:rsidR="0056131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96C4C" w:rsidRPr="008519D0">
        <w:rPr>
          <w:rFonts w:ascii="Times New Roman" w:eastAsia="Times New Roman" w:hAnsi="Times New Roman" w:cs="Times New Roman"/>
          <w:sz w:val="26"/>
          <w:szCs w:val="26"/>
        </w:rPr>
        <w:t xml:space="preserve"> с высокими берцами </w:t>
      </w:r>
      <w:r w:rsidR="0056131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6C4C" w:rsidRPr="008519D0">
        <w:rPr>
          <w:rFonts w:ascii="Times New Roman" w:eastAsia="Times New Roman" w:hAnsi="Times New Roman" w:cs="Times New Roman"/>
          <w:sz w:val="26"/>
          <w:szCs w:val="26"/>
        </w:rPr>
        <w:t>8 шт.;</w:t>
      </w:r>
    </w:p>
    <w:p w:rsidR="00A96C4C" w:rsidRPr="008519D0" w:rsidRDefault="00A96C4C" w:rsidP="008519D0">
      <w:pPr>
        <w:pStyle w:val="a3"/>
        <w:numPr>
          <w:ilvl w:val="0"/>
          <w:numId w:val="34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</w:rPr>
      </w:pPr>
      <w:r w:rsidRPr="008519D0">
        <w:rPr>
          <w:rFonts w:ascii="Times New Roman" w:eastAsia="Times New Roman" w:hAnsi="Times New Roman" w:cs="Times New Roman"/>
          <w:sz w:val="26"/>
          <w:szCs w:val="26"/>
        </w:rPr>
        <w:t>костюм</w:t>
      </w:r>
      <w:r w:rsidR="0056131A">
        <w:rPr>
          <w:rFonts w:ascii="Times New Roman" w:eastAsia="Times New Roman" w:hAnsi="Times New Roman" w:cs="Times New Roman"/>
          <w:sz w:val="26"/>
          <w:szCs w:val="26"/>
        </w:rPr>
        <w:t>ы</w:t>
      </w:r>
      <w:r w:rsidR="001768A1" w:rsidRPr="008519D0">
        <w:rPr>
          <w:rFonts w:ascii="Times New Roman" w:eastAsia="Times New Roman" w:hAnsi="Times New Roman" w:cs="Times New Roman"/>
          <w:sz w:val="26"/>
          <w:szCs w:val="26"/>
        </w:rPr>
        <w:t xml:space="preserve"> летн</w:t>
      </w:r>
      <w:r w:rsidR="0056131A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1768A1" w:rsidRPr="008519D0">
        <w:rPr>
          <w:rFonts w:ascii="Times New Roman" w:eastAsia="Times New Roman" w:hAnsi="Times New Roman" w:cs="Times New Roman"/>
          <w:sz w:val="26"/>
          <w:szCs w:val="26"/>
        </w:rPr>
        <w:t xml:space="preserve"> полев</w:t>
      </w:r>
      <w:r w:rsidR="0056131A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851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131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519D0">
        <w:rPr>
          <w:rFonts w:ascii="Times New Roman" w:eastAsia="Times New Roman" w:hAnsi="Times New Roman" w:cs="Times New Roman"/>
          <w:sz w:val="26"/>
          <w:szCs w:val="26"/>
        </w:rPr>
        <w:t>9 шт.;</w:t>
      </w:r>
    </w:p>
    <w:p w:rsidR="00A96C4C" w:rsidRPr="008519D0" w:rsidRDefault="001768A1" w:rsidP="008519D0">
      <w:pPr>
        <w:pStyle w:val="a3"/>
        <w:numPr>
          <w:ilvl w:val="0"/>
          <w:numId w:val="34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</w:rPr>
      </w:pPr>
      <w:r w:rsidRPr="008519D0">
        <w:rPr>
          <w:rFonts w:ascii="Times New Roman" w:eastAsia="Times New Roman" w:hAnsi="Times New Roman" w:cs="Times New Roman"/>
          <w:sz w:val="26"/>
          <w:szCs w:val="26"/>
        </w:rPr>
        <w:t>куртки демисезонн</w:t>
      </w:r>
      <w:r w:rsidR="0056131A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A96C4C" w:rsidRPr="008519D0">
        <w:rPr>
          <w:rFonts w:ascii="Times New Roman" w:eastAsia="Times New Roman" w:hAnsi="Times New Roman" w:cs="Times New Roman"/>
          <w:sz w:val="26"/>
          <w:szCs w:val="26"/>
        </w:rPr>
        <w:t xml:space="preserve"> «Пилот» </w:t>
      </w:r>
      <w:r w:rsidR="0056131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6C4C" w:rsidRPr="008519D0">
        <w:rPr>
          <w:rFonts w:ascii="Times New Roman" w:eastAsia="Times New Roman" w:hAnsi="Times New Roman" w:cs="Times New Roman"/>
          <w:sz w:val="26"/>
          <w:szCs w:val="26"/>
        </w:rPr>
        <w:t>10 шт.;</w:t>
      </w:r>
    </w:p>
    <w:p w:rsidR="00A96C4C" w:rsidRPr="008519D0" w:rsidRDefault="001768A1" w:rsidP="008519D0">
      <w:pPr>
        <w:pStyle w:val="a3"/>
        <w:numPr>
          <w:ilvl w:val="0"/>
          <w:numId w:val="34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</w:rPr>
      </w:pPr>
      <w:r w:rsidRPr="008519D0">
        <w:rPr>
          <w:rFonts w:ascii="Times New Roman" w:eastAsia="Times New Roman" w:hAnsi="Times New Roman" w:cs="Times New Roman"/>
          <w:sz w:val="26"/>
          <w:szCs w:val="26"/>
        </w:rPr>
        <w:t>шапки зимн</w:t>
      </w:r>
      <w:r w:rsidR="0056131A">
        <w:rPr>
          <w:rFonts w:ascii="Times New Roman" w:eastAsia="Times New Roman" w:hAnsi="Times New Roman" w:cs="Times New Roman"/>
          <w:sz w:val="26"/>
          <w:szCs w:val="26"/>
        </w:rPr>
        <w:t>ие</w:t>
      </w:r>
      <w:r w:rsidRPr="008519D0">
        <w:rPr>
          <w:rFonts w:ascii="Times New Roman" w:eastAsia="Times New Roman" w:hAnsi="Times New Roman" w:cs="Times New Roman"/>
          <w:sz w:val="26"/>
          <w:szCs w:val="26"/>
        </w:rPr>
        <w:t xml:space="preserve"> из натуральной кожи</w:t>
      </w:r>
      <w:r w:rsidR="00A96C4C" w:rsidRPr="00851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131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6C4C" w:rsidRPr="008519D0">
        <w:rPr>
          <w:rFonts w:ascii="Times New Roman" w:eastAsia="Times New Roman" w:hAnsi="Times New Roman" w:cs="Times New Roman"/>
          <w:sz w:val="26"/>
          <w:szCs w:val="26"/>
        </w:rPr>
        <w:t>8 шт.;</w:t>
      </w:r>
    </w:p>
    <w:p w:rsidR="009A4263" w:rsidRPr="008519D0" w:rsidRDefault="001768A1" w:rsidP="008519D0">
      <w:pPr>
        <w:pStyle w:val="a3"/>
        <w:numPr>
          <w:ilvl w:val="0"/>
          <w:numId w:val="34"/>
        </w:numPr>
        <w:spacing w:after="0" w:line="240" w:lineRule="auto"/>
        <w:ind w:left="1418"/>
        <w:rPr>
          <w:rFonts w:ascii="Times New Roman" w:hAnsi="Times New Roman" w:cs="Times New Roman"/>
          <w:sz w:val="26"/>
          <w:szCs w:val="26"/>
        </w:rPr>
      </w:pPr>
      <w:r w:rsidRPr="008519D0">
        <w:rPr>
          <w:rFonts w:ascii="Times New Roman" w:eastAsia="Times New Roman" w:hAnsi="Times New Roman" w:cs="Times New Roman"/>
          <w:sz w:val="26"/>
          <w:szCs w:val="26"/>
        </w:rPr>
        <w:t>пневматически</w:t>
      </w:r>
      <w:r w:rsidR="0056131A">
        <w:rPr>
          <w:rFonts w:ascii="Times New Roman" w:eastAsia="Times New Roman" w:hAnsi="Times New Roman" w:cs="Times New Roman"/>
          <w:sz w:val="26"/>
          <w:szCs w:val="26"/>
        </w:rPr>
        <w:t>е пули</w:t>
      </w:r>
      <w:r w:rsidR="00A96C4C" w:rsidRPr="00851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131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6C4C" w:rsidRPr="008519D0">
        <w:rPr>
          <w:rFonts w:ascii="Times New Roman" w:eastAsia="Times New Roman" w:hAnsi="Times New Roman" w:cs="Times New Roman"/>
          <w:sz w:val="26"/>
          <w:szCs w:val="26"/>
        </w:rPr>
        <w:t>4 шт.</w:t>
      </w:r>
    </w:p>
    <w:p w:rsidR="008519D0" w:rsidRPr="0097779D" w:rsidRDefault="008519D0" w:rsidP="00EA2CB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C43990" w:rsidRPr="0097779D" w:rsidRDefault="006F2C35" w:rsidP="006F2C35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Д</w:t>
      </w:r>
      <w:r w:rsidR="00C43990" w:rsidRPr="0097779D">
        <w:rPr>
          <w:rFonts w:ascii="Times New Roman" w:hAnsi="Times New Roman" w:cs="Times New Roman"/>
          <w:b/>
          <w:sz w:val="26"/>
          <w:szCs w:val="26"/>
        </w:rPr>
        <w:t>ЦП «</w:t>
      </w:r>
      <w:r w:rsidR="00EE3C9D" w:rsidRPr="0097779D">
        <w:rPr>
          <w:rFonts w:ascii="Times New Roman" w:hAnsi="Times New Roman" w:cs="Times New Roman"/>
          <w:b/>
          <w:sz w:val="26"/>
          <w:szCs w:val="26"/>
        </w:rPr>
        <w:t>Обеспечение доступности услуг в сфере молодежной политики</w:t>
      </w:r>
      <w:r w:rsidR="00C43990" w:rsidRPr="0097779D">
        <w:rPr>
          <w:rFonts w:ascii="Times New Roman" w:hAnsi="Times New Roman" w:cs="Times New Roman"/>
          <w:b/>
          <w:sz w:val="26"/>
          <w:szCs w:val="26"/>
        </w:rPr>
        <w:t>»</w:t>
      </w:r>
    </w:p>
    <w:p w:rsidR="00C43990" w:rsidRPr="0097779D" w:rsidRDefault="00C43990" w:rsidP="00296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 xml:space="preserve">(бюджетополучатель </w:t>
      </w:r>
      <w:r w:rsidR="006F2C35" w:rsidRPr="0097779D">
        <w:rPr>
          <w:rFonts w:ascii="Times New Roman" w:hAnsi="Times New Roman" w:cs="Times New Roman"/>
          <w:b/>
          <w:sz w:val="26"/>
          <w:szCs w:val="26"/>
        </w:rPr>
        <w:t>–</w:t>
      </w:r>
      <w:r w:rsidRPr="0097779D">
        <w:rPr>
          <w:rFonts w:ascii="Times New Roman" w:hAnsi="Times New Roman" w:cs="Times New Roman"/>
          <w:b/>
          <w:sz w:val="26"/>
          <w:szCs w:val="26"/>
        </w:rPr>
        <w:t xml:space="preserve"> Управление спорта, туризма и молодежной политики)</w:t>
      </w:r>
    </w:p>
    <w:p w:rsidR="00EA2CB8" w:rsidRPr="008519D0" w:rsidRDefault="00EA2CB8" w:rsidP="00EA2CB8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C43990" w:rsidRPr="0097779D" w:rsidRDefault="00C43990" w:rsidP="006F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Государственный заказчик: Министерство спорта, туризма и молодежной политики Красноярского края.</w:t>
      </w:r>
    </w:p>
    <w:p w:rsidR="00C43990" w:rsidRPr="0097779D" w:rsidRDefault="00732896" w:rsidP="006F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Цель П</w:t>
      </w:r>
      <w:r w:rsidR="00C43990" w:rsidRPr="0097779D">
        <w:rPr>
          <w:rFonts w:ascii="Times New Roman" w:hAnsi="Times New Roman" w:cs="Times New Roman"/>
          <w:sz w:val="26"/>
          <w:szCs w:val="26"/>
        </w:rPr>
        <w:t>рограммы: обеспечение доступности молодежи к услугам, оказываемым в сфере молодежной политики Красноярского края.</w:t>
      </w:r>
    </w:p>
    <w:p w:rsidR="00D40E00" w:rsidRDefault="007A6945" w:rsidP="006F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97779D">
        <w:rPr>
          <w:rFonts w:ascii="Times New Roman" w:hAnsi="Times New Roman" w:cs="Times New Roman"/>
          <w:sz w:val="26"/>
          <w:szCs w:val="26"/>
        </w:rPr>
        <w:t xml:space="preserve">а 2012 год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F2C35" w:rsidRPr="0097779D">
        <w:rPr>
          <w:rFonts w:ascii="Times New Roman" w:hAnsi="Times New Roman" w:cs="Times New Roman"/>
          <w:sz w:val="26"/>
          <w:szCs w:val="26"/>
        </w:rPr>
        <w:t xml:space="preserve">бъем финансирования </w:t>
      </w:r>
      <w:r w:rsidR="00E37352" w:rsidRPr="0097779D">
        <w:rPr>
          <w:rFonts w:ascii="Times New Roman" w:hAnsi="Times New Roman" w:cs="Times New Roman"/>
          <w:sz w:val="26"/>
          <w:szCs w:val="26"/>
        </w:rPr>
        <w:t>составил</w:t>
      </w:r>
      <w:r w:rsidR="008519D0">
        <w:rPr>
          <w:rFonts w:ascii="Times New Roman" w:hAnsi="Times New Roman" w:cs="Times New Roman"/>
          <w:sz w:val="26"/>
          <w:szCs w:val="26"/>
        </w:rPr>
        <w:t xml:space="preserve"> 40,9 тыс. руб., из них</w:t>
      </w:r>
      <w:r w:rsidR="00D40E00">
        <w:rPr>
          <w:rFonts w:ascii="Times New Roman" w:hAnsi="Times New Roman" w:cs="Times New Roman"/>
          <w:sz w:val="26"/>
          <w:szCs w:val="26"/>
        </w:rPr>
        <w:t>:</w:t>
      </w:r>
    </w:p>
    <w:p w:rsidR="000B6FD4" w:rsidRPr="008519D0" w:rsidRDefault="00D40E00" w:rsidP="008519D0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D0">
        <w:rPr>
          <w:rFonts w:ascii="Times New Roman" w:hAnsi="Times New Roman" w:cs="Times New Roman"/>
          <w:sz w:val="26"/>
          <w:szCs w:val="26"/>
        </w:rPr>
        <w:t>средств</w:t>
      </w:r>
      <w:r w:rsidR="008519D0" w:rsidRPr="008519D0">
        <w:rPr>
          <w:rFonts w:ascii="Times New Roman" w:hAnsi="Times New Roman" w:cs="Times New Roman"/>
          <w:sz w:val="26"/>
          <w:szCs w:val="26"/>
        </w:rPr>
        <w:t>а</w:t>
      </w:r>
      <w:r w:rsidRPr="008519D0">
        <w:rPr>
          <w:rFonts w:ascii="Times New Roman" w:hAnsi="Times New Roman" w:cs="Times New Roman"/>
          <w:sz w:val="26"/>
          <w:szCs w:val="26"/>
        </w:rPr>
        <w:t xml:space="preserve"> краевого бюджета</w:t>
      </w:r>
      <w:r w:rsidR="008519D0">
        <w:rPr>
          <w:rFonts w:ascii="Times New Roman" w:hAnsi="Times New Roman" w:cs="Times New Roman"/>
          <w:sz w:val="26"/>
          <w:szCs w:val="26"/>
        </w:rPr>
        <w:t xml:space="preserve"> </w:t>
      </w:r>
      <w:r w:rsidR="008519D0">
        <w:rPr>
          <w:szCs w:val="26"/>
        </w:rPr>
        <w:t>–</w:t>
      </w:r>
      <w:r w:rsidR="008519D0" w:rsidRPr="008519D0">
        <w:rPr>
          <w:rFonts w:ascii="Times New Roman" w:hAnsi="Times New Roman" w:cs="Times New Roman"/>
          <w:sz w:val="26"/>
          <w:szCs w:val="26"/>
        </w:rPr>
        <w:t xml:space="preserve"> </w:t>
      </w:r>
      <w:r w:rsidR="00C43990" w:rsidRPr="008519D0">
        <w:rPr>
          <w:rFonts w:ascii="Times New Roman" w:hAnsi="Times New Roman" w:cs="Times New Roman"/>
          <w:sz w:val="26"/>
          <w:szCs w:val="26"/>
        </w:rPr>
        <w:t>40</w:t>
      </w:r>
      <w:r w:rsidR="00536DDC" w:rsidRPr="008519D0">
        <w:rPr>
          <w:rFonts w:ascii="Times New Roman" w:hAnsi="Times New Roman" w:cs="Times New Roman"/>
          <w:sz w:val="26"/>
          <w:szCs w:val="26"/>
        </w:rPr>
        <w:t>,0</w:t>
      </w:r>
      <w:r w:rsidR="007A6945" w:rsidRPr="008519D0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8519D0">
        <w:rPr>
          <w:rFonts w:ascii="Times New Roman" w:hAnsi="Times New Roman" w:cs="Times New Roman"/>
          <w:sz w:val="26"/>
          <w:szCs w:val="26"/>
        </w:rPr>
        <w:t>;</w:t>
      </w:r>
    </w:p>
    <w:p w:rsidR="00D40E00" w:rsidRPr="008519D0" w:rsidRDefault="008519D0" w:rsidP="008519D0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D0">
        <w:rPr>
          <w:rFonts w:ascii="Times New Roman" w:hAnsi="Times New Roman" w:cs="Times New Roman"/>
          <w:sz w:val="26"/>
          <w:szCs w:val="26"/>
        </w:rPr>
        <w:t>средства</w:t>
      </w:r>
      <w:r w:rsidR="00D40E00" w:rsidRPr="008519D0">
        <w:rPr>
          <w:rFonts w:ascii="Times New Roman" w:hAnsi="Times New Roman" w:cs="Times New Roman"/>
          <w:sz w:val="26"/>
          <w:szCs w:val="26"/>
        </w:rPr>
        <w:t xml:space="preserve"> местного бюджета </w:t>
      </w:r>
      <w:r>
        <w:rPr>
          <w:szCs w:val="26"/>
        </w:rPr>
        <w:t>–</w:t>
      </w:r>
      <w:r w:rsidRPr="008519D0">
        <w:rPr>
          <w:rFonts w:ascii="Times New Roman" w:hAnsi="Times New Roman" w:cs="Times New Roman"/>
          <w:sz w:val="26"/>
          <w:szCs w:val="26"/>
        </w:rPr>
        <w:t xml:space="preserve"> </w:t>
      </w:r>
      <w:r w:rsidR="00D40E00" w:rsidRPr="008519D0">
        <w:rPr>
          <w:rFonts w:ascii="Times New Roman" w:hAnsi="Times New Roman" w:cs="Times New Roman"/>
          <w:sz w:val="26"/>
          <w:szCs w:val="26"/>
        </w:rPr>
        <w:t>9,0 тыс. руб.</w:t>
      </w:r>
      <w:r w:rsidR="00B43259" w:rsidRPr="008519D0">
        <w:rPr>
          <w:rFonts w:ascii="Times New Roman" w:hAnsi="Times New Roman" w:cs="Times New Roman"/>
          <w:sz w:val="26"/>
          <w:szCs w:val="26"/>
        </w:rPr>
        <w:t xml:space="preserve"> (софинансирование).</w:t>
      </w:r>
    </w:p>
    <w:p w:rsidR="00C37463" w:rsidRPr="0097779D" w:rsidRDefault="004829AA" w:rsidP="006F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F025F" w:rsidRPr="0097779D">
        <w:rPr>
          <w:rFonts w:ascii="Times New Roman" w:hAnsi="Times New Roman" w:cs="Times New Roman"/>
          <w:sz w:val="26"/>
          <w:szCs w:val="26"/>
        </w:rPr>
        <w:t xml:space="preserve">редства </w:t>
      </w:r>
      <w:r w:rsidR="00AA438A" w:rsidRPr="0097779D">
        <w:rPr>
          <w:rFonts w:ascii="Times New Roman" w:hAnsi="Times New Roman" w:cs="Times New Roman"/>
          <w:sz w:val="26"/>
          <w:szCs w:val="26"/>
        </w:rPr>
        <w:t xml:space="preserve">направлены на </w:t>
      </w:r>
      <w:r w:rsidR="00F560ED" w:rsidRPr="0097779D">
        <w:rPr>
          <w:rFonts w:ascii="Times New Roman" w:hAnsi="Times New Roman" w:cs="Times New Roman"/>
          <w:sz w:val="26"/>
          <w:szCs w:val="26"/>
        </w:rPr>
        <w:t xml:space="preserve">техническое оснащение </w:t>
      </w:r>
      <w:r w:rsidR="00AC11C7" w:rsidRPr="0097779D">
        <w:rPr>
          <w:rFonts w:ascii="Times New Roman" w:hAnsi="Times New Roman" w:cs="Times New Roman"/>
          <w:sz w:val="26"/>
          <w:szCs w:val="26"/>
        </w:rPr>
        <w:t>молодежного центра д</w:t>
      </w:r>
      <w:r w:rsidR="00F560ED" w:rsidRPr="0097779D">
        <w:rPr>
          <w:rFonts w:ascii="Times New Roman" w:hAnsi="Times New Roman" w:cs="Times New Roman"/>
          <w:sz w:val="26"/>
          <w:szCs w:val="26"/>
        </w:rPr>
        <w:t>ля проведения видеоконференций и видеосеминаров</w:t>
      </w:r>
      <w:r w:rsidR="00AC11C7" w:rsidRPr="0097779D">
        <w:rPr>
          <w:rFonts w:ascii="Times New Roman" w:hAnsi="Times New Roman" w:cs="Times New Roman"/>
          <w:sz w:val="26"/>
          <w:szCs w:val="26"/>
        </w:rPr>
        <w:t>.</w:t>
      </w:r>
      <w:r w:rsidR="00F560ED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AC11C7" w:rsidRPr="0097779D">
        <w:rPr>
          <w:rFonts w:ascii="Times New Roman" w:hAnsi="Times New Roman" w:cs="Times New Roman"/>
          <w:sz w:val="26"/>
          <w:szCs w:val="26"/>
        </w:rPr>
        <w:t>Приобретено</w:t>
      </w:r>
      <w:r w:rsidR="00AA438A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AC11C7" w:rsidRPr="0097779D">
        <w:rPr>
          <w:rFonts w:ascii="Times New Roman" w:hAnsi="Times New Roman" w:cs="Times New Roman"/>
          <w:sz w:val="26"/>
          <w:szCs w:val="26"/>
        </w:rPr>
        <w:t>следующее оборудование</w:t>
      </w:r>
      <w:r w:rsidR="00AA438A" w:rsidRPr="0097779D">
        <w:rPr>
          <w:rFonts w:ascii="Times New Roman" w:hAnsi="Times New Roman" w:cs="Times New Roman"/>
          <w:sz w:val="26"/>
          <w:szCs w:val="26"/>
        </w:rPr>
        <w:t>: ноутбук, аудиоколонки, маршрутизатор, веб-камера</w:t>
      </w:r>
      <w:r w:rsidR="00AC11C7" w:rsidRPr="0097779D">
        <w:rPr>
          <w:rFonts w:ascii="Times New Roman" w:hAnsi="Times New Roman" w:cs="Times New Roman"/>
          <w:sz w:val="26"/>
          <w:szCs w:val="26"/>
        </w:rPr>
        <w:t>.</w:t>
      </w:r>
    </w:p>
    <w:p w:rsidR="00C43990" w:rsidRDefault="00C43990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3990" w:rsidRPr="0097779D" w:rsidRDefault="002C5BF9" w:rsidP="0079695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7FF8" w:rsidRPr="0097779D">
        <w:rPr>
          <w:rFonts w:ascii="Times New Roman" w:hAnsi="Times New Roman" w:cs="Times New Roman"/>
          <w:b/>
          <w:sz w:val="26"/>
          <w:szCs w:val="26"/>
        </w:rPr>
        <w:t>Д</w:t>
      </w:r>
      <w:r w:rsidR="00C43990" w:rsidRPr="0097779D">
        <w:rPr>
          <w:rFonts w:ascii="Times New Roman" w:hAnsi="Times New Roman" w:cs="Times New Roman"/>
          <w:b/>
          <w:sz w:val="26"/>
          <w:szCs w:val="26"/>
        </w:rPr>
        <w:t>ЦП «Содействие занятости и социальная адаптация лиц, отбывающих и (или) отбывших наказание в виде лишения свободы, в Красноярском крае»</w:t>
      </w:r>
    </w:p>
    <w:p w:rsidR="00C43990" w:rsidRPr="0097779D" w:rsidRDefault="00C43990" w:rsidP="00296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(бюджетополучатель – ОИК-30)</w:t>
      </w:r>
    </w:p>
    <w:p w:rsidR="00E24258" w:rsidRPr="0079695E" w:rsidRDefault="00E24258" w:rsidP="00296FC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3990" w:rsidRPr="0097779D" w:rsidRDefault="00C43990" w:rsidP="0079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Государственный заказчик: Администрация Губернатора Красноярского края.</w:t>
      </w:r>
    </w:p>
    <w:p w:rsidR="00C43990" w:rsidRPr="0097779D" w:rsidRDefault="00732896" w:rsidP="0079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Цель П</w:t>
      </w:r>
      <w:r w:rsidR="00C43990" w:rsidRPr="0097779D">
        <w:rPr>
          <w:rFonts w:ascii="Times New Roman" w:hAnsi="Times New Roman" w:cs="Times New Roman"/>
          <w:sz w:val="26"/>
          <w:szCs w:val="26"/>
        </w:rPr>
        <w:t>рограммы: снижение уровня рецидивной преступности среди граждан, освобожденных из мест лишения свободы.</w:t>
      </w:r>
    </w:p>
    <w:p w:rsidR="00FB2D51" w:rsidRPr="0097779D" w:rsidRDefault="00047FF8" w:rsidP="0079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М</w:t>
      </w:r>
      <w:r w:rsidR="00E24258" w:rsidRPr="0097779D">
        <w:rPr>
          <w:rFonts w:ascii="Times New Roman" w:hAnsi="Times New Roman" w:cs="Times New Roman"/>
          <w:sz w:val="26"/>
          <w:szCs w:val="26"/>
        </w:rPr>
        <w:t xml:space="preserve">ероприятия </w:t>
      </w:r>
      <w:r w:rsidRPr="0097779D">
        <w:rPr>
          <w:rFonts w:ascii="Times New Roman" w:hAnsi="Times New Roman" w:cs="Times New Roman"/>
          <w:sz w:val="26"/>
          <w:szCs w:val="26"/>
        </w:rPr>
        <w:t>программы</w:t>
      </w:r>
      <w:r w:rsidR="00FB2D51" w:rsidRPr="0097779D">
        <w:rPr>
          <w:rFonts w:ascii="Times New Roman" w:hAnsi="Times New Roman" w:cs="Times New Roman"/>
          <w:sz w:val="26"/>
          <w:szCs w:val="26"/>
        </w:rPr>
        <w:t>,</w:t>
      </w:r>
      <w:r w:rsidRPr="0097779D">
        <w:rPr>
          <w:rFonts w:ascii="Times New Roman" w:hAnsi="Times New Roman" w:cs="Times New Roman"/>
          <w:sz w:val="26"/>
          <w:szCs w:val="26"/>
        </w:rPr>
        <w:t xml:space="preserve"> реализуемые на территории</w:t>
      </w:r>
      <w:r w:rsidR="00FB2D51" w:rsidRPr="0097779D">
        <w:rPr>
          <w:rFonts w:ascii="Times New Roman" w:hAnsi="Times New Roman" w:cs="Times New Roman"/>
          <w:sz w:val="26"/>
          <w:szCs w:val="26"/>
        </w:rPr>
        <w:t>,</w:t>
      </w:r>
      <w:r w:rsidRPr="0097779D">
        <w:rPr>
          <w:rFonts w:ascii="Times New Roman" w:hAnsi="Times New Roman" w:cs="Times New Roman"/>
          <w:sz w:val="26"/>
          <w:szCs w:val="26"/>
        </w:rPr>
        <w:t xml:space="preserve"> направлены </w:t>
      </w:r>
      <w:r w:rsidR="00E24258" w:rsidRPr="0097779D">
        <w:rPr>
          <w:rFonts w:ascii="Times New Roman" w:hAnsi="Times New Roman" w:cs="Times New Roman"/>
          <w:sz w:val="26"/>
          <w:szCs w:val="26"/>
        </w:rPr>
        <w:t xml:space="preserve">на приобретение учебного оборудования для организации образовательного процесса в </w:t>
      </w:r>
      <w:r w:rsidR="00FB2D51" w:rsidRPr="0097779D">
        <w:rPr>
          <w:rFonts w:ascii="Times New Roman" w:hAnsi="Times New Roman" w:cs="Times New Roman"/>
          <w:sz w:val="26"/>
          <w:szCs w:val="26"/>
        </w:rPr>
        <w:t>учебно-консультационном пункте общих исправительных колоний (</w:t>
      </w:r>
      <w:r w:rsidR="00E24258" w:rsidRPr="0097779D">
        <w:rPr>
          <w:rFonts w:ascii="Times New Roman" w:hAnsi="Times New Roman" w:cs="Times New Roman"/>
          <w:sz w:val="26"/>
          <w:szCs w:val="26"/>
        </w:rPr>
        <w:t>УКП ФБУ ОИК-30</w:t>
      </w:r>
      <w:r w:rsidR="00FB2D51" w:rsidRPr="0097779D">
        <w:rPr>
          <w:rFonts w:ascii="Times New Roman" w:hAnsi="Times New Roman" w:cs="Times New Roman"/>
          <w:sz w:val="26"/>
          <w:szCs w:val="26"/>
        </w:rPr>
        <w:t>)</w:t>
      </w:r>
      <w:r w:rsidR="00E24258" w:rsidRPr="0097779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FB2D51" w:rsidRPr="0097779D">
        <w:rPr>
          <w:rFonts w:ascii="Times New Roman" w:hAnsi="Times New Roman" w:cs="Times New Roman"/>
          <w:sz w:val="26"/>
          <w:szCs w:val="26"/>
        </w:rPr>
        <w:t>.</w:t>
      </w:r>
      <w:r w:rsidR="00E24258" w:rsidRPr="00977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990" w:rsidRPr="0097779D" w:rsidRDefault="00AE516E" w:rsidP="0079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Денежные средства</w:t>
      </w:r>
      <w:r w:rsidR="002D5AAC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FB2D51" w:rsidRPr="0097779D">
        <w:rPr>
          <w:rFonts w:ascii="Times New Roman" w:hAnsi="Times New Roman" w:cs="Times New Roman"/>
          <w:sz w:val="26"/>
          <w:szCs w:val="26"/>
        </w:rPr>
        <w:t xml:space="preserve">в сумме 500,0 тыс. руб. </w:t>
      </w:r>
      <w:r w:rsidRPr="0097779D">
        <w:rPr>
          <w:rFonts w:ascii="Times New Roman" w:hAnsi="Times New Roman" w:cs="Times New Roman"/>
          <w:sz w:val="26"/>
          <w:szCs w:val="26"/>
        </w:rPr>
        <w:t>освоены в полном объёме на приобретение учебно-производственного оборудования (интерактивные доски, компьютеры, медиапроекторы).</w:t>
      </w:r>
      <w:r w:rsidR="000B6FD4" w:rsidRPr="00977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4258" w:rsidRPr="0097779D" w:rsidRDefault="00E24258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5667" w:rsidRPr="0097779D" w:rsidRDefault="002C5BF9" w:rsidP="00E206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Д</w:t>
      </w:r>
      <w:r w:rsidR="00845667" w:rsidRPr="0097779D">
        <w:rPr>
          <w:rFonts w:ascii="Times New Roman" w:hAnsi="Times New Roman" w:cs="Times New Roman"/>
          <w:b/>
          <w:sz w:val="26"/>
          <w:szCs w:val="26"/>
        </w:rPr>
        <w:t>ЦП «Развитие субъектов малого и среднего предпринимательства в Красноярском крае»</w:t>
      </w:r>
    </w:p>
    <w:p w:rsidR="00845667" w:rsidRPr="0097779D" w:rsidRDefault="00845667" w:rsidP="00296F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(бюджетополучатель – Управление потребительского рынка и услуг)</w:t>
      </w:r>
    </w:p>
    <w:p w:rsidR="00845667" w:rsidRPr="0079695E" w:rsidRDefault="00845667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45667" w:rsidRPr="0097779D" w:rsidRDefault="00845667" w:rsidP="0041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Государственный заказчик: Министерство инвестиций и инноваций Красноярского края.</w:t>
      </w:r>
    </w:p>
    <w:p w:rsidR="00845667" w:rsidRPr="0097779D" w:rsidRDefault="00845667" w:rsidP="0041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lastRenderedPageBreak/>
        <w:t>Цель Программы: создание благоприятных экономических и правовых условий для динамичного развития малого и среднего предпринимательства на территории края.</w:t>
      </w:r>
    </w:p>
    <w:p w:rsidR="001C6CD8" w:rsidRDefault="001C6CD8" w:rsidP="0084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В 2012 году муниципальному образованию город Норильск по результатам конкурсов были предоставлены две субсидии:</w:t>
      </w:r>
    </w:p>
    <w:p w:rsidR="0079695E" w:rsidRPr="0079695E" w:rsidRDefault="0079695E" w:rsidP="0079695E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95E">
        <w:rPr>
          <w:rFonts w:ascii="Times New Roman" w:hAnsi="Times New Roman" w:cs="Times New Roman"/>
          <w:sz w:val="26"/>
          <w:szCs w:val="26"/>
        </w:rPr>
        <w:t xml:space="preserve">из федерального бюджета </w:t>
      </w:r>
      <w:r>
        <w:rPr>
          <w:szCs w:val="26"/>
        </w:rPr>
        <w:t xml:space="preserve">– </w:t>
      </w:r>
      <w:r w:rsidRPr="0079695E">
        <w:rPr>
          <w:rFonts w:ascii="Times New Roman" w:hAnsi="Times New Roman" w:cs="Times New Roman"/>
          <w:sz w:val="26"/>
          <w:szCs w:val="26"/>
        </w:rPr>
        <w:t>960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79695E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1C6CD8" w:rsidRPr="0079695E" w:rsidRDefault="001C6CD8" w:rsidP="0079695E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95E">
        <w:rPr>
          <w:rFonts w:ascii="Times New Roman" w:hAnsi="Times New Roman" w:cs="Times New Roman"/>
          <w:sz w:val="26"/>
          <w:szCs w:val="26"/>
        </w:rPr>
        <w:t xml:space="preserve">из краевого бюджета </w:t>
      </w:r>
      <w:r w:rsidR="0079695E">
        <w:rPr>
          <w:szCs w:val="26"/>
        </w:rPr>
        <w:t xml:space="preserve">– </w:t>
      </w:r>
      <w:r w:rsidRPr="0079695E">
        <w:rPr>
          <w:rFonts w:ascii="Times New Roman" w:hAnsi="Times New Roman" w:cs="Times New Roman"/>
          <w:sz w:val="26"/>
          <w:szCs w:val="26"/>
        </w:rPr>
        <w:t>4</w:t>
      </w:r>
      <w:r w:rsidR="0079695E">
        <w:rPr>
          <w:rFonts w:ascii="Times New Roman" w:hAnsi="Times New Roman" w:cs="Times New Roman"/>
          <w:sz w:val="26"/>
          <w:szCs w:val="26"/>
        </w:rPr>
        <w:t> </w:t>
      </w:r>
      <w:r w:rsidRPr="0079695E">
        <w:rPr>
          <w:rFonts w:ascii="Times New Roman" w:hAnsi="Times New Roman" w:cs="Times New Roman"/>
          <w:sz w:val="26"/>
          <w:szCs w:val="26"/>
        </w:rPr>
        <w:t>000</w:t>
      </w:r>
      <w:r w:rsidR="0079695E">
        <w:rPr>
          <w:rFonts w:ascii="Times New Roman" w:hAnsi="Times New Roman" w:cs="Times New Roman"/>
          <w:sz w:val="26"/>
          <w:szCs w:val="26"/>
        </w:rPr>
        <w:t>,0</w:t>
      </w:r>
      <w:r w:rsidRPr="0079695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D63EF2" w:rsidRPr="0079695E">
        <w:rPr>
          <w:rFonts w:ascii="Times New Roman" w:hAnsi="Times New Roman" w:cs="Times New Roman"/>
          <w:sz w:val="26"/>
          <w:szCs w:val="26"/>
        </w:rPr>
        <w:t>;</w:t>
      </w:r>
    </w:p>
    <w:p w:rsidR="001C6CD8" w:rsidRPr="0097779D" w:rsidRDefault="006752DB" w:rsidP="00D6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63EF2" w:rsidRPr="0097779D">
        <w:rPr>
          <w:rFonts w:ascii="Times New Roman" w:hAnsi="Times New Roman" w:cs="Times New Roman"/>
          <w:sz w:val="26"/>
          <w:szCs w:val="26"/>
        </w:rPr>
        <w:t xml:space="preserve">роме того </w:t>
      </w:r>
      <w:r>
        <w:rPr>
          <w:rFonts w:ascii="Times New Roman" w:hAnsi="Times New Roman" w:cs="Times New Roman"/>
          <w:sz w:val="26"/>
          <w:szCs w:val="26"/>
        </w:rPr>
        <w:t xml:space="preserve">в 2012 году расходовались </w:t>
      </w:r>
      <w:r w:rsidR="00D63EF2" w:rsidRPr="0097779D">
        <w:rPr>
          <w:rFonts w:ascii="Times New Roman" w:hAnsi="Times New Roman" w:cs="Times New Roman"/>
          <w:sz w:val="26"/>
          <w:szCs w:val="26"/>
        </w:rPr>
        <w:t>остатки 2011 го</w:t>
      </w:r>
      <w:r>
        <w:rPr>
          <w:rFonts w:ascii="Times New Roman" w:hAnsi="Times New Roman" w:cs="Times New Roman"/>
          <w:sz w:val="26"/>
          <w:szCs w:val="26"/>
        </w:rPr>
        <w:t>да в размере 2 298,6 тыс. руб.</w:t>
      </w:r>
      <w:r w:rsidR="00B43259">
        <w:rPr>
          <w:rFonts w:ascii="Times New Roman" w:hAnsi="Times New Roman" w:cs="Times New Roman"/>
          <w:sz w:val="26"/>
          <w:szCs w:val="26"/>
        </w:rPr>
        <w:t xml:space="preserve"> (средства федерального бюджета, поступившие в конце 2011 года, в связи с чем не были использованы).</w:t>
      </w:r>
    </w:p>
    <w:p w:rsidR="00845667" w:rsidRPr="0097779D" w:rsidRDefault="000268EB" w:rsidP="00D63E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7779D">
        <w:rPr>
          <w:rFonts w:ascii="Times New Roman" w:hAnsi="Times New Roman" w:cs="Times New Roman"/>
          <w:bCs/>
          <w:sz w:val="26"/>
          <w:szCs w:val="26"/>
        </w:rPr>
        <w:t>З</w:t>
      </w:r>
      <w:r w:rsidR="00BC6539" w:rsidRPr="0097779D">
        <w:rPr>
          <w:rFonts w:ascii="Times New Roman" w:hAnsi="Times New Roman" w:cs="Times New Roman"/>
          <w:bCs/>
          <w:sz w:val="26"/>
          <w:szCs w:val="26"/>
        </w:rPr>
        <w:t>а с</w:t>
      </w:r>
      <w:r w:rsidR="00D63EF2">
        <w:rPr>
          <w:rFonts w:ascii="Times New Roman" w:hAnsi="Times New Roman" w:cs="Times New Roman"/>
          <w:bCs/>
          <w:sz w:val="26"/>
          <w:szCs w:val="26"/>
        </w:rPr>
        <w:t>чёт средств федерального и краевого</w:t>
      </w:r>
      <w:r w:rsidR="00BC6539" w:rsidRPr="009777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3EF2">
        <w:rPr>
          <w:rFonts w:ascii="Times New Roman" w:hAnsi="Times New Roman" w:cs="Times New Roman"/>
          <w:bCs/>
          <w:sz w:val="26"/>
          <w:szCs w:val="26"/>
        </w:rPr>
        <w:t xml:space="preserve">бюджетов </w:t>
      </w:r>
      <w:r w:rsidR="00BC6539" w:rsidRPr="0097779D">
        <w:rPr>
          <w:rFonts w:ascii="Times New Roman" w:hAnsi="Times New Roman" w:cs="Times New Roman"/>
          <w:bCs/>
          <w:sz w:val="26"/>
          <w:szCs w:val="26"/>
        </w:rPr>
        <w:t>была оказана финансовая поддерж</w:t>
      </w:r>
      <w:r w:rsidR="002B4A74" w:rsidRPr="0097779D">
        <w:rPr>
          <w:rFonts w:ascii="Times New Roman" w:hAnsi="Times New Roman" w:cs="Times New Roman"/>
          <w:bCs/>
          <w:sz w:val="26"/>
          <w:szCs w:val="26"/>
        </w:rPr>
        <w:t>ка</w:t>
      </w:r>
      <w:r w:rsidR="00B432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4A74" w:rsidRPr="0097779D">
        <w:rPr>
          <w:rFonts w:ascii="Times New Roman" w:hAnsi="Times New Roman" w:cs="Times New Roman"/>
          <w:bCs/>
          <w:sz w:val="26"/>
          <w:szCs w:val="26"/>
        </w:rPr>
        <w:t>11-ти вновь созданным субъектам</w:t>
      </w:r>
      <w:r w:rsidR="00BC6539" w:rsidRPr="0097779D">
        <w:rPr>
          <w:rFonts w:ascii="Times New Roman" w:hAnsi="Times New Roman" w:cs="Times New Roman"/>
          <w:bCs/>
          <w:sz w:val="26"/>
          <w:szCs w:val="26"/>
        </w:rPr>
        <w:t xml:space="preserve"> предпринимательства на сумму 1 535,5 тыс. руб.</w:t>
      </w:r>
      <w:r w:rsidR="00C402F3" w:rsidRPr="0097779D">
        <w:rPr>
          <w:rFonts w:ascii="Times New Roman" w:hAnsi="Times New Roman" w:cs="Times New Roman"/>
          <w:bCs/>
          <w:sz w:val="26"/>
          <w:szCs w:val="26"/>
        </w:rPr>
        <w:t xml:space="preserve"> (960</w:t>
      </w:r>
      <w:r w:rsidR="0079695E">
        <w:rPr>
          <w:rFonts w:ascii="Times New Roman" w:hAnsi="Times New Roman" w:cs="Times New Roman"/>
          <w:bCs/>
          <w:sz w:val="26"/>
          <w:szCs w:val="26"/>
        </w:rPr>
        <w:t>,0</w:t>
      </w:r>
      <w:r w:rsidR="00C402F3" w:rsidRPr="0097779D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  <w:r w:rsidR="005C3E4F" w:rsidRPr="0097779D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6752DB">
        <w:rPr>
          <w:rFonts w:ascii="Times New Roman" w:hAnsi="Times New Roman" w:cs="Times New Roman"/>
          <w:bCs/>
          <w:sz w:val="26"/>
          <w:szCs w:val="26"/>
        </w:rPr>
        <w:t xml:space="preserve">счёт средств </w:t>
      </w:r>
      <w:r w:rsidR="005C3E4F" w:rsidRPr="0097779D">
        <w:rPr>
          <w:rFonts w:ascii="Times New Roman" w:hAnsi="Times New Roman" w:cs="Times New Roman"/>
          <w:bCs/>
          <w:sz w:val="26"/>
          <w:szCs w:val="26"/>
        </w:rPr>
        <w:t>2012 год</w:t>
      </w:r>
      <w:r w:rsidR="006752DB">
        <w:rPr>
          <w:rFonts w:ascii="Times New Roman" w:hAnsi="Times New Roman" w:cs="Times New Roman"/>
          <w:bCs/>
          <w:sz w:val="26"/>
          <w:szCs w:val="26"/>
        </w:rPr>
        <w:t>а</w:t>
      </w:r>
      <w:r w:rsidR="00C402F3" w:rsidRPr="0097779D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D63EF2">
        <w:rPr>
          <w:rFonts w:ascii="Times New Roman" w:hAnsi="Times New Roman" w:cs="Times New Roman"/>
          <w:bCs/>
          <w:sz w:val="26"/>
          <w:szCs w:val="26"/>
        </w:rPr>
        <w:t xml:space="preserve">575,5 тыс. руб. за </w:t>
      </w:r>
      <w:r w:rsidR="006752DB">
        <w:rPr>
          <w:rFonts w:ascii="Times New Roman" w:hAnsi="Times New Roman" w:cs="Times New Roman"/>
          <w:bCs/>
          <w:sz w:val="26"/>
          <w:szCs w:val="26"/>
        </w:rPr>
        <w:t xml:space="preserve">счёт остатков </w:t>
      </w:r>
      <w:r w:rsidR="00D63EF2">
        <w:rPr>
          <w:rFonts w:ascii="Times New Roman" w:hAnsi="Times New Roman" w:cs="Times New Roman"/>
          <w:bCs/>
          <w:sz w:val="26"/>
          <w:szCs w:val="26"/>
        </w:rPr>
        <w:t>2011 год</w:t>
      </w:r>
      <w:r w:rsidR="006752DB">
        <w:rPr>
          <w:rFonts w:ascii="Times New Roman" w:hAnsi="Times New Roman" w:cs="Times New Roman"/>
          <w:bCs/>
          <w:sz w:val="26"/>
          <w:szCs w:val="26"/>
        </w:rPr>
        <w:t xml:space="preserve">а), </w:t>
      </w:r>
      <w:r w:rsidR="00E2068B">
        <w:rPr>
          <w:rFonts w:ascii="Times New Roman" w:hAnsi="Times New Roman" w:cs="Times New Roman"/>
          <w:bCs/>
          <w:sz w:val="26"/>
          <w:szCs w:val="26"/>
        </w:rPr>
        <w:t xml:space="preserve">а также </w:t>
      </w:r>
      <w:r w:rsidR="006752DB" w:rsidRPr="0097779D">
        <w:rPr>
          <w:rFonts w:ascii="Times New Roman" w:hAnsi="Times New Roman" w:cs="Times New Roman"/>
          <w:bCs/>
          <w:sz w:val="26"/>
          <w:szCs w:val="26"/>
        </w:rPr>
        <w:t xml:space="preserve">89 человек </w:t>
      </w:r>
      <w:r w:rsidR="006752DB">
        <w:rPr>
          <w:rFonts w:ascii="Times New Roman" w:hAnsi="Times New Roman" w:cs="Times New Roman"/>
          <w:bCs/>
          <w:sz w:val="26"/>
          <w:szCs w:val="26"/>
        </w:rPr>
        <w:t xml:space="preserve">прошли </w:t>
      </w:r>
      <w:r w:rsidR="00D63EF2">
        <w:rPr>
          <w:rFonts w:ascii="Times New Roman" w:hAnsi="Times New Roman" w:cs="Times New Roman"/>
          <w:bCs/>
          <w:sz w:val="26"/>
          <w:szCs w:val="26"/>
        </w:rPr>
        <w:t>об</w:t>
      </w:r>
      <w:r w:rsidR="00BB7E11" w:rsidRPr="0097779D">
        <w:rPr>
          <w:rFonts w:ascii="Times New Roman" w:hAnsi="Times New Roman" w:cs="Times New Roman"/>
          <w:bCs/>
          <w:sz w:val="26"/>
          <w:szCs w:val="26"/>
        </w:rPr>
        <w:t>учение на курсах по вопросам организации предприним</w:t>
      </w:r>
      <w:r w:rsidR="00D63EF2">
        <w:rPr>
          <w:rFonts w:ascii="Times New Roman" w:hAnsi="Times New Roman" w:cs="Times New Roman"/>
          <w:bCs/>
          <w:sz w:val="26"/>
          <w:szCs w:val="26"/>
        </w:rPr>
        <w:t xml:space="preserve">ательской деятельности </w:t>
      </w:r>
      <w:r w:rsidR="00BB7E11" w:rsidRPr="0097779D">
        <w:rPr>
          <w:rFonts w:ascii="Times New Roman" w:hAnsi="Times New Roman" w:cs="Times New Roman"/>
          <w:bCs/>
          <w:sz w:val="26"/>
          <w:szCs w:val="26"/>
        </w:rPr>
        <w:t>на сумму 4</w:t>
      </w:r>
      <w:r w:rsidR="0079695E">
        <w:rPr>
          <w:rFonts w:ascii="Times New Roman" w:hAnsi="Times New Roman" w:cs="Times New Roman"/>
          <w:bCs/>
          <w:sz w:val="26"/>
          <w:szCs w:val="26"/>
        </w:rPr>
        <w:t>24,6</w:t>
      </w:r>
      <w:r w:rsidR="00BB7E11" w:rsidRPr="0097779D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  <w:proofErr w:type="gramEnd"/>
    </w:p>
    <w:p w:rsidR="00C87433" w:rsidRPr="00202AD4" w:rsidRDefault="00C87433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79D">
        <w:rPr>
          <w:rFonts w:ascii="Times New Roman" w:hAnsi="Times New Roman" w:cs="Times New Roman"/>
          <w:bCs/>
          <w:sz w:val="26"/>
          <w:szCs w:val="26"/>
        </w:rPr>
        <w:t>Низкое освоение сре</w:t>
      </w:r>
      <w:proofErr w:type="gramStart"/>
      <w:r w:rsidRPr="0097779D">
        <w:rPr>
          <w:rFonts w:ascii="Times New Roman" w:hAnsi="Times New Roman" w:cs="Times New Roman"/>
          <w:bCs/>
          <w:sz w:val="26"/>
          <w:szCs w:val="26"/>
        </w:rPr>
        <w:t>дств кр</w:t>
      </w:r>
      <w:proofErr w:type="gramEnd"/>
      <w:r w:rsidRPr="0097779D">
        <w:rPr>
          <w:rFonts w:ascii="Times New Roman" w:hAnsi="Times New Roman" w:cs="Times New Roman"/>
          <w:bCs/>
          <w:sz w:val="26"/>
          <w:szCs w:val="26"/>
        </w:rPr>
        <w:t>аевого и федерального бюджетов в рамках данной программы произошл</w:t>
      </w:r>
      <w:r w:rsidR="001A13CD">
        <w:rPr>
          <w:rFonts w:ascii="Times New Roman" w:hAnsi="Times New Roman" w:cs="Times New Roman"/>
          <w:bCs/>
          <w:sz w:val="26"/>
          <w:szCs w:val="26"/>
        </w:rPr>
        <w:t>о</w:t>
      </w:r>
      <w:r w:rsidRPr="0097779D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Pr="00202AD4">
        <w:rPr>
          <w:rFonts w:ascii="Times New Roman" w:hAnsi="Times New Roman" w:cs="Times New Roman"/>
          <w:bCs/>
          <w:sz w:val="26"/>
          <w:szCs w:val="26"/>
        </w:rPr>
        <w:t>следующим причинам:</w:t>
      </w:r>
    </w:p>
    <w:p w:rsidR="00C87433" w:rsidRPr="00E2068B" w:rsidRDefault="002C7E2E" w:rsidP="00E2068B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068B">
        <w:rPr>
          <w:rFonts w:ascii="Times New Roman" w:hAnsi="Times New Roman" w:cs="Times New Roman"/>
          <w:bCs/>
          <w:sz w:val="26"/>
          <w:szCs w:val="26"/>
        </w:rPr>
        <w:t>недостаточное внимание</w:t>
      </w:r>
      <w:r w:rsidR="00D6245F" w:rsidRPr="00E2068B">
        <w:rPr>
          <w:rFonts w:ascii="Times New Roman" w:hAnsi="Times New Roman" w:cs="Times New Roman"/>
          <w:bCs/>
          <w:sz w:val="26"/>
          <w:szCs w:val="26"/>
        </w:rPr>
        <w:t xml:space="preserve"> субъектов предпринимательства к </w:t>
      </w:r>
      <w:r w:rsidR="00CB0534" w:rsidRPr="00E2068B">
        <w:rPr>
          <w:rFonts w:ascii="Times New Roman" w:hAnsi="Times New Roman" w:cs="Times New Roman"/>
          <w:bCs/>
          <w:sz w:val="26"/>
          <w:szCs w:val="26"/>
        </w:rPr>
        <w:t xml:space="preserve">надлежащему </w:t>
      </w:r>
      <w:r w:rsidR="00D6245F" w:rsidRPr="00E2068B">
        <w:rPr>
          <w:rFonts w:ascii="Times New Roman" w:hAnsi="Times New Roman" w:cs="Times New Roman"/>
          <w:bCs/>
          <w:sz w:val="26"/>
          <w:szCs w:val="26"/>
        </w:rPr>
        <w:t>оформлению документации при заключении договоров лизинга, а также отчётной документации для принятия участия в конкурсах и ярмарках</w:t>
      </w:r>
      <w:r w:rsidRPr="00E2068B">
        <w:rPr>
          <w:rFonts w:ascii="Times New Roman" w:hAnsi="Times New Roman" w:cs="Times New Roman"/>
          <w:bCs/>
          <w:sz w:val="26"/>
          <w:szCs w:val="26"/>
        </w:rPr>
        <w:t>;</w:t>
      </w:r>
    </w:p>
    <w:p w:rsidR="00D6245F" w:rsidRPr="00E2068B" w:rsidRDefault="00935C2B" w:rsidP="00E2068B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068B">
        <w:rPr>
          <w:rFonts w:ascii="Times New Roman" w:hAnsi="Times New Roman" w:cs="Times New Roman"/>
          <w:bCs/>
          <w:sz w:val="26"/>
          <w:szCs w:val="26"/>
        </w:rPr>
        <w:t>несоответствие</w:t>
      </w:r>
      <w:r w:rsidR="00CB0534" w:rsidRPr="00E2068B">
        <w:rPr>
          <w:rFonts w:ascii="Times New Roman" w:hAnsi="Times New Roman" w:cs="Times New Roman"/>
          <w:sz w:val="26"/>
          <w:szCs w:val="26"/>
        </w:rPr>
        <w:t xml:space="preserve"> перечню</w:t>
      </w:r>
      <w:r w:rsidRPr="00E2068B">
        <w:rPr>
          <w:rFonts w:ascii="Times New Roman" w:hAnsi="Times New Roman" w:cs="Times New Roman"/>
          <w:sz w:val="26"/>
          <w:szCs w:val="26"/>
        </w:rPr>
        <w:t xml:space="preserve"> продовольственных товаров, определяемых </w:t>
      </w:r>
      <w:r w:rsidR="009E3E95" w:rsidRPr="00E2068B">
        <w:rPr>
          <w:rFonts w:ascii="Times New Roman" w:hAnsi="Times New Roman" w:cs="Times New Roman"/>
          <w:bCs/>
          <w:sz w:val="26"/>
          <w:szCs w:val="26"/>
        </w:rPr>
        <w:t>при обращении за оказанием поддержки.</w:t>
      </w:r>
    </w:p>
    <w:p w:rsidR="001A13CD" w:rsidRPr="0097779D" w:rsidRDefault="001A13CD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Оставшиеся средства будут расходоваться в 2013 году на развитие сферы малого и среднего предпринимательства на территории и оказание поддержки ее субъектам.</w:t>
      </w:r>
    </w:p>
    <w:p w:rsidR="00F640C1" w:rsidRPr="0097779D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6"/>
          <w:szCs w:val="26"/>
        </w:rPr>
      </w:pPr>
    </w:p>
    <w:p w:rsidR="00E24258" w:rsidRPr="0097779D" w:rsidRDefault="00E2068B" w:rsidP="00296FC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2C90" w:rsidRPr="0097779D">
        <w:rPr>
          <w:rFonts w:ascii="Times New Roman" w:hAnsi="Times New Roman" w:cs="Times New Roman"/>
          <w:b/>
          <w:sz w:val="26"/>
          <w:szCs w:val="26"/>
        </w:rPr>
        <w:t>Д</w:t>
      </w:r>
      <w:r w:rsidR="00E24258" w:rsidRPr="0097779D">
        <w:rPr>
          <w:rFonts w:ascii="Times New Roman" w:hAnsi="Times New Roman" w:cs="Times New Roman"/>
          <w:b/>
          <w:sz w:val="26"/>
          <w:szCs w:val="26"/>
        </w:rPr>
        <w:t>ЦП «Предупреждение и борьба с социально значимыми заболеваниями»</w:t>
      </w:r>
    </w:p>
    <w:p w:rsidR="00E24258" w:rsidRPr="0097779D" w:rsidRDefault="00E24258" w:rsidP="00296F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(бюджетополучатель – Управление здравоохранения)</w:t>
      </w:r>
    </w:p>
    <w:p w:rsidR="00E24258" w:rsidRPr="00E2068B" w:rsidRDefault="00E24258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24258" w:rsidRPr="0097779D" w:rsidRDefault="00E24258" w:rsidP="00C9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Государственный заказчик: Министерство здравоохранения Красноярского края.</w:t>
      </w:r>
    </w:p>
    <w:p w:rsidR="00E24258" w:rsidRPr="0097779D" w:rsidRDefault="00732896" w:rsidP="00DA2EB5">
      <w:pPr>
        <w:pStyle w:val="ConsPlusCell"/>
        <w:ind w:firstLine="709"/>
        <w:jc w:val="both"/>
      </w:pPr>
      <w:r w:rsidRPr="0097779D">
        <w:t>Цель П</w:t>
      </w:r>
      <w:r w:rsidR="00E24258" w:rsidRPr="0097779D">
        <w:t xml:space="preserve">рограммы: </w:t>
      </w:r>
      <w:r w:rsidR="007D2F46" w:rsidRPr="0097779D">
        <w:t xml:space="preserve">создание условий для </w:t>
      </w:r>
      <w:r w:rsidR="00E24258" w:rsidRPr="0097779D">
        <w:t>с</w:t>
      </w:r>
      <w:r w:rsidR="00C94943" w:rsidRPr="0097779D">
        <w:t>нижения</w:t>
      </w:r>
      <w:r w:rsidR="000F1ABD" w:rsidRPr="0097779D">
        <w:t xml:space="preserve"> заболеваемости, инвалидности и смертности при социально значимых заболеваниях, увеличение продолжительности и улучшение качества жизни больных, страдающих этими заболеваниями. </w:t>
      </w:r>
    </w:p>
    <w:p w:rsidR="00767518" w:rsidRDefault="00A25408" w:rsidP="00FB03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Плановый объем финансирования по программе для муниципального образования город Норильск не утвержда</w:t>
      </w:r>
      <w:r w:rsidR="005A742A" w:rsidRPr="0097779D">
        <w:rPr>
          <w:rFonts w:ascii="Times New Roman" w:hAnsi="Times New Roman" w:cs="Times New Roman"/>
          <w:sz w:val="26"/>
          <w:szCs w:val="26"/>
        </w:rPr>
        <w:t>е</w:t>
      </w:r>
      <w:r w:rsidRPr="0097779D">
        <w:rPr>
          <w:rFonts w:ascii="Times New Roman" w:hAnsi="Times New Roman" w:cs="Times New Roman"/>
          <w:sz w:val="26"/>
          <w:szCs w:val="26"/>
        </w:rPr>
        <w:t xml:space="preserve">тся, поскольку </w:t>
      </w:r>
      <w:r w:rsidR="00635352" w:rsidRPr="0097779D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767518">
        <w:rPr>
          <w:rFonts w:ascii="Times New Roman" w:hAnsi="Times New Roman" w:cs="Times New Roman"/>
          <w:sz w:val="26"/>
          <w:szCs w:val="26"/>
        </w:rPr>
        <w:t xml:space="preserve">программных </w:t>
      </w:r>
      <w:r w:rsidR="00635352" w:rsidRPr="0097779D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635352" w:rsidRPr="0097779D">
        <w:rPr>
          <w:rFonts w:ascii="Times New Roman" w:hAnsi="Times New Roman"/>
          <w:sz w:val="26"/>
          <w:szCs w:val="26"/>
        </w:rPr>
        <w:t>в учреждения здравоохранения</w:t>
      </w:r>
      <w:r w:rsidR="00767518">
        <w:rPr>
          <w:rFonts w:ascii="Times New Roman" w:hAnsi="Times New Roman"/>
          <w:sz w:val="26"/>
          <w:szCs w:val="26"/>
        </w:rPr>
        <w:t xml:space="preserve"> </w:t>
      </w:r>
      <w:r w:rsidR="00BB260F" w:rsidRPr="0097779D">
        <w:rPr>
          <w:rFonts w:ascii="Times New Roman" w:hAnsi="Times New Roman" w:cs="Times New Roman"/>
          <w:sz w:val="26"/>
          <w:szCs w:val="26"/>
        </w:rPr>
        <w:t xml:space="preserve">поставка </w:t>
      </w:r>
      <w:r w:rsidR="00635352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635352">
        <w:rPr>
          <w:rFonts w:ascii="Times New Roman" w:hAnsi="Times New Roman"/>
          <w:sz w:val="26"/>
          <w:szCs w:val="26"/>
        </w:rPr>
        <w:t>медицинскими препаратами.</w:t>
      </w:r>
      <w:r w:rsidR="00B17FD0">
        <w:rPr>
          <w:rFonts w:ascii="Times New Roman" w:hAnsi="Times New Roman"/>
          <w:sz w:val="26"/>
          <w:szCs w:val="26"/>
        </w:rPr>
        <w:t xml:space="preserve"> </w:t>
      </w:r>
    </w:p>
    <w:p w:rsidR="00B17FD0" w:rsidRDefault="00B17FD0" w:rsidP="00FB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2012 году </w:t>
      </w:r>
      <w:r w:rsidR="00767518">
        <w:rPr>
          <w:rFonts w:ascii="Times New Roman" w:hAnsi="Times New Roman"/>
          <w:sz w:val="26"/>
          <w:szCs w:val="26"/>
        </w:rPr>
        <w:t xml:space="preserve">медицинских препаратов поступило на сумму 9 068,9 тыс. руб. </w:t>
      </w:r>
      <w:r>
        <w:rPr>
          <w:rFonts w:ascii="Times New Roman" w:hAnsi="Times New Roman" w:cs="Times New Roman"/>
          <w:sz w:val="26"/>
          <w:szCs w:val="26"/>
        </w:rPr>
        <w:t xml:space="preserve">Поскольку часть больных были пролечены за счет медикаментов, поступивших на территорию в </w:t>
      </w:r>
      <w:r w:rsidR="00767518">
        <w:rPr>
          <w:rFonts w:ascii="Times New Roman" w:hAnsi="Times New Roman" w:cs="Times New Roman"/>
          <w:sz w:val="26"/>
          <w:szCs w:val="26"/>
        </w:rPr>
        <w:t>2011</w:t>
      </w:r>
      <w:r>
        <w:rPr>
          <w:rFonts w:ascii="Times New Roman" w:hAnsi="Times New Roman" w:cs="Times New Roman"/>
          <w:sz w:val="26"/>
          <w:szCs w:val="26"/>
        </w:rPr>
        <w:t xml:space="preserve"> году, фактическое освоение за </w:t>
      </w:r>
      <w:r w:rsidR="00767518">
        <w:rPr>
          <w:rFonts w:ascii="Times New Roman" w:hAnsi="Times New Roman" w:cs="Times New Roman"/>
          <w:sz w:val="26"/>
          <w:szCs w:val="26"/>
        </w:rPr>
        <w:t>отчетный период</w:t>
      </w:r>
      <w:r>
        <w:rPr>
          <w:rFonts w:ascii="Times New Roman" w:hAnsi="Times New Roman" w:cs="Times New Roman"/>
          <w:sz w:val="26"/>
          <w:szCs w:val="26"/>
        </w:rPr>
        <w:t xml:space="preserve"> составило всего 64,5% (5 853,6 тыс. руб.) от общего объема поступивших препаратов.</w:t>
      </w:r>
    </w:p>
    <w:p w:rsidR="00D349C3" w:rsidRPr="0097779D" w:rsidRDefault="00BB4137" w:rsidP="00FB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/>
          <w:sz w:val="26"/>
          <w:szCs w:val="26"/>
        </w:rPr>
        <w:t>В</w:t>
      </w:r>
      <w:r w:rsidR="00146DD3" w:rsidRPr="0097779D">
        <w:rPr>
          <w:rFonts w:ascii="Times New Roman" w:hAnsi="Times New Roman"/>
          <w:sz w:val="26"/>
          <w:szCs w:val="26"/>
        </w:rPr>
        <w:t xml:space="preserve"> учреждения здравоохранения</w:t>
      </w:r>
      <w:r w:rsidR="00146DD3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D349C3" w:rsidRPr="0097779D">
        <w:rPr>
          <w:rFonts w:ascii="Times New Roman" w:hAnsi="Times New Roman" w:cs="Times New Roman"/>
          <w:sz w:val="26"/>
          <w:szCs w:val="26"/>
        </w:rPr>
        <w:t>в рамках программы</w:t>
      </w:r>
      <w:r w:rsidR="00BE3AE3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146DD3" w:rsidRPr="0097779D">
        <w:rPr>
          <w:rFonts w:ascii="Times New Roman" w:hAnsi="Times New Roman" w:cs="Times New Roman"/>
          <w:sz w:val="26"/>
          <w:szCs w:val="26"/>
        </w:rPr>
        <w:t>поступило</w:t>
      </w:r>
      <w:r w:rsidR="00AD79C6" w:rsidRPr="0097779D">
        <w:rPr>
          <w:rFonts w:ascii="Times New Roman" w:hAnsi="Times New Roman"/>
          <w:sz w:val="26"/>
          <w:szCs w:val="26"/>
        </w:rPr>
        <w:t>:</w:t>
      </w:r>
    </w:p>
    <w:p w:rsidR="00D349C3" w:rsidRPr="0097779D" w:rsidRDefault="00AD79C6" w:rsidP="00D91212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в </w:t>
      </w:r>
      <w:r w:rsidR="00146DD3" w:rsidRPr="0097779D">
        <w:rPr>
          <w:rFonts w:ascii="Times New Roman" w:hAnsi="Times New Roman" w:cs="Times New Roman"/>
          <w:sz w:val="26"/>
          <w:szCs w:val="26"/>
        </w:rPr>
        <w:t>МБУ «</w:t>
      </w:r>
      <w:r w:rsidRPr="0097779D">
        <w:rPr>
          <w:rFonts w:ascii="Times New Roman" w:hAnsi="Times New Roman" w:cs="Times New Roman"/>
          <w:sz w:val="26"/>
          <w:szCs w:val="26"/>
        </w:rPr>
        <w:t>Городск</w:t>
      </w:r>
      <w:r w:rsidR="00350CAB" w:rsidRPr="0097779D">
        <w:rPr>
          <w:rFonts w:ascii="Times New Roman" w:hAnsi="Times New Roman" w:cs="Times New Roman"/>
          <w:sz w:val="26"/>
          <w:szCs w:val="26"/>
        </w:rPr>
        <w:t>ая</w:t>
      </w:r>
      <w:r w:rsidRPr="0097779D">
        <w:rPr>
          <w:rFonts w:ascii="Times New Roman" w:hAnsi="Times New Roman" w:cs="Times New Roman"/>
          <w:sz w:val="26"/>
          <w:szCs w:val="26"/>
        </w:rPr>
        <w:t xml:space="preserve"> больниц</w:t>
      </w:r>
      <w:r w:rsidR="00350CAB" w:rsidRPr="0097779D">
        <w:rPr>
          <w:rFonts w:ascii="Times New Roman" w:hAnsi="Times New Roman" w:cs="Times New Roman"/>
          <w:sz w:val="26"/>
          <w:szCs w:val="26"/>
        </w:rPr>
        <w:t>а</w:t>
      </w:r>
      <w:r w:rsidRPr="0097779D">
        <w:rPr>
          <w:rFonts w:ascii="Times New Roman" w:hAnsi="Times New Roman" w:cs="Times New Roman"/>
          <w:sz w:val="26"/>
          <w:szCs w:val="26"/>
        </w:rPr>
        <w:t xml:space="preserve"> №2</w:t>
      </w:r>
      <w:r w:rsidR="00146DD3" w:rsidRPr="0097779D">
        <w:rPr>
          <w:rFonts w:ascii="Times New Roman" w:hAnsi="Times New Roman" w:cs="Times New Roman"/>
          <w:sz w:val="26"/>
          <w:szCs w:val="26"/>
        </w:rPr>
        <w:t>»</w:t>
      </w:r>
      <w:r w:rsidRPr="0097779D">
        <w:rPr>
          <w:rFonts w:ascii="Times New Roman" w:hAnsi="Times New Roman" w:cs="Times New Roman"/>
          <w:sz w:val="26"/>
          <w:szCs w:val="26"/>
        </w:rPr>
        <w:t xml:space="preserve"> –</w:t>
      </w:r>
      <w:r w:rsidR="00A25408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D349C3" w:rsidRPr="0097779D">
        <w:rPr>
          <w:rFonts w:ascii="Times New Roman" w:hAnsi="Times New Roman" w:cs="Times New Roman"/>
          <w:sz w:val="26"/>
          <w:szCs w:val="26"/>
        </w:rPr>
        <w:t>современны</w:t>
      </w:r>
      <w:r w:rsidR="00A25408" w:rsidRPr="0097779D">
        <w:rPr>
          <w:rFonts w:ascii="Times New Roman" w:hAnsi="Times New Roman" w:cs="Times New Roman"/>
          <w:sz w:val="26"/>
          <w:szCs w:val="26"/>
        </w:rPr>
        <w:t>е</w:t>
      </w:r>
      <w:r w:rsidR="00D349C3" w:rsidRPr="0097779D">
        <w:rPr>
          <w:rFonts w:ascii="Times New Roman" w:hAnsi="Times New Roman" w:cs="Times New Roman"/>
          <w:sz w:val="26"/>
          <w:szCs w:val="26"/>
        </w:rPr>
        <w:t xml:space="preserve"> противотуберкулезны</w:t>
      </w:r>
      <w:r w:rsidR="00A25408" w:rsidRPr="0097779D">
        <w:rPr>
          <w:rFonts w:ascii="Times New Roman" w:hAnsi="Times New Roman" w:cs="Times New Roman"/>
          <w:sz w:val="26"/>
          <w:szCs w:val="26"/>
        </w:rPr>
        <w:t>е</w:t>
      </w:r>
      <w:r w:rsidR="00D349C3" w:rsidRPr="0097779D">
        <w:rPr>
          <w:rFonts w:ascii="Times New Roman" w:hAnsi="Times New Roman" w:cs="Times New Roman"/>
          <w:sz w:val="26"/>
          <w:szCs w:val="26"/>
        </w:rPr>
        <w:t xml:space="preserve"> препарат</w:t>
      </w:r>
      <w:r w:rsidR="00A25408" w:rsidRPr="0097779D">
        <w:rPr>
          <w:rFonts w:ascii="Times New Roman" w:hAnsi="Times New Roman" w:cs="Times New Roman"/>
          <w:sz w:val="26"/>
          <w:szCs w:val="26"/>
        </w:rPr>
        <w:t xml:space="preserve">ы </w:t>
      </w:r>
      <w:r w:rsidR="00AC2C90" w:rsidRPr="0097779D">
        <w:rPr>
          <w:rFonts w:ascii="Times New Roman" w:hAnsi="Times New Roman" w:cs="Times New Roman"/>
          <w:sz w:val="26"/>
          <w:szCs w:val="26"/>
        </w:rPr>
        <w:t>и медикамент</w:t>
      </w:r>
      <w:r w:rsidR="00A25408" w:rsidRPr="0097779D">
        <w:rPr>
          <w:rFonts w:ascii="Times New Roman" w:hAnsi="Times New Roman" w:cs="Times New Roman"/>
          <w:sz w:val="26"/>
          <w:szCs w:val="26"/>
        </w:rPr>
        <w:t>ы</w:t>
      </w:r>
      <w:r w:rsidR="00AC2C90" w:rsidRPr="0097779D">
        <w:rPr>
          <w:rFonts w:ascii="Times New Roman" w:hAnsi="Times New Roman" w:cs="Times New Roman"/>
          <w:sz w:val="26"/>
          <w:szCs w:val="26"/>
        </w:rPr>
        <w:t xml:space="preserve"> для </w:t>
      </w:r>
      <w:r w:rsidR="00610119" w:rsidRPr="0097779D">
        <w:rPr>
          <w:rFonts w:ascii="Times New Roman" w:hAnsi="Times New Roman" w:cs="Times New Roman"/>
          <w:sz w:val="26"/>
          <w:szCs w:val="26"/>
        </w:rPr>
        <w:t xml:space="preserve">сопроводительной терапии и для </w:t>
      </w:r>
      <w:r w:rsidR="00AC2C90" w:rsidRPr="0097779D">
        <w:rPr>
          <w:rFonts w:ascii="Times New Roman" w:hAnsi="Times New Roman" w:cs="Times New Roman"/>
          <w:sz w:val="26"/>
          <w:szCs w:val="26"/>
        </w:rPr>
        <w:t>лечения пациентов, которые заражены микробактериями туберкулеза</w:t>
      </w:r>
      <w:r w:rsidR="00D349C3" w:rsidRPr="0097779D">
        <w:rPr>
          <w:rFonts w:ascii="Times New Roman" w:hAnsi="Times New Roman" w:cs="Times New Roman"/>
          <w:sz w:val="26"/>
          <w:szCs w:val="26"/>
        </w:rPr>
        <w:t xml:space="preserve">;          </w:t>
      </w:r>
    </w:p>
    <w:p w:rsidR="00D349C3" w:rsidRPr="0097779D" w:rsidRDefault="00AC2C90" w:rsidP="00D91212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в </w:t>
      </w:r>
      <w:r w:rsidR="00371E4D" w:rsidRPr="0097779D">
        <w:rPr>
          <w:rFonts w:ascii="Times New Roman" w:hAnsi="Times New Roman" w:cs="Times New Roman"/>
          <w:sz w:val="26"/>
          <w:szCs w:val="26"/>
        </w:rPr>
        <w:t>МБУ «Городская поликлиника №2»</w:t>
      </w:r>
      <w:r w:rsidRPr="0097779D">
        <w:rPr>
          <w:rFonts w:ascii="Times New Roman" w:hAnsi="Times New Roman" w:cs="Times New Roman"/>
          <w:sz w:val="26"/>
          <w:szCs w:val="26"/>
        </w:rPr>
        <w:t xml:space="preserve"> и </w:t>
      </w:r>
      <w:r w:rsidR="00146DD3" w:rsidRPr="0097779D">
        <w:rPr>
          <w:rFonts w:ascii="Times New Roman" w:hAnsi="Times New Roman" w:cs="Times New Roman"/>
          <w:sz w:val="26"/>
          <w:szCs w:val="26"/>
        </w:rPr>
        <w:t>МБУ «</w:t>
      </w:r>
      <w:r w:rsidRPr="0097779D">
        <w:rPr>
          <w:rFonts w:ascii="Times New Roman" w:hAnsi="Times New Roman" w:cs="Times New Roman"/>
          <w:sz w:val="26"/>
          <w:szCs w:val="26"/>
        </w:rPr>
        <w:t>Детск</w:t>
      </w:r>
      <w:r w:rsidR="00350CAB" w:rsidRPr="0097779D">
        <w:rPr>
          <w:rFonts w:ascii="Times New Roman" w:hAnsi="Times New Roman" w:cs="Times New Roman"/>
          <w:sz w:val="26"/>
          <w:szCs w:val="26"/>
        </w:rPr>
        <w:t>ая</w:t>
      </w:r>
      <w:r w:rsidRPr="0097779D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350CAB" w:rsidRPr="0097779D">
        <w:rPr>
          <w:rFonts w:ascii="Times New Roman" w:hAnsi="Times New Roman" w:cs="Times New Roman"/>
          <w:sz w:val="26"/>
          <w:szCs w:val="26"/>
        </w:rPr>
        <w:t>ая</w:t>
      </w:r>
      <w:r w:rsidRPr="0097779D">
        <w:rPr>
          <w:rFonts w:ascii="Times New Roman" w:hAnsi="Times New Roman" w:cs="Times New Roman"/>
          <w:sz w:val="26"/>
          <w:szCs w:val="26"/>
        </w:rPr>
        <w:t xml:space="preserve"> больниц</w:t>
      </w:r>
      <w:r w:rsidR="00350CAB" w:rsidRPr="0097779D">
        <w:rPr>
          <w:rFonts w:ascii="Times New Roman" w:hAnsi="Times New Roman" w:cs="Times New Roman"/>
          <w:sz w:val="26"/>
          <w:szCs w:val="26"/>
        </w:rPr>
        <w:t>а</w:t>
      </w:r>
      <w:r w:rsidR="00146DD3" w:rsidRPr="0097779D">
        <w:rPr>
          <w:rFonts w:ascii="Times New Roman" w:hAnsi="Times New Roman" w:cs="Times New Roman"/>
          <w:sz w:val="26"/>
          <w:szCs w:val="26"/>
        </w:rPr>
        <w:t>»</w:t>
      </w:r>
      <w:r w:rsidRPr="0097779D">
        <w:rPr>
          <w:rFonts w:ascii="Times New Roman" w:hAnsi="Times New Roman" w:cs="Times New Roman"/>
          <w:sz w:val="26"/>
          <w:szCs w:val="26"/>
        </w:rPr>
        <w:t xml:space="preserve"> –</w:t>
      </w:r>
      <w:r w:rsidR="00A25408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D349C3" w:rsidRPr="0097779D">
        <w:rPr>
          <w:rFonts w:ascii="Times New Roman" w:hAnsi="Times New Roman" w:cs="Times New Roman"/>
          <w:sz w:val="26"/>
          <w:szCs w:val="26"/>
        </w:rPr>
        <w:t xml:space="preserve">туберкулин для проведения туберкулинодиагностики; </w:t>
      </w:r>
    </w:p>
    <w:p w:rsidR="00C05277" w:rsidRPr="0097779D" w:rsidRDefault="00D349C3" w:rsidP="00D91212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lastRenderedPageBreak/>
        <w:t xml:space="preserve">для </w:t>
      </w:r>
      <w:r w:rsidR="00146DD3" w:rsidRPr="0097779D">
        <w:rPr>
          <w:rFonts w:ascii="Times New Roman" w:hAnsi="Times New Roman" w:cs="Times New Roman"/>
          <w:sz w:val="26"/>
          <w:szCs w:val="26"/>
        </w:rPr>
        <w:t>МБУ «</w:t>
      </w:r>
      <w:r w:rsidRPr="0097779D">
        <w:rPr>
          <w:rFonts w:ascii="Times New Roman" w:hAnsi="Times New Roman" w:cs="Times New Roman"/>
          <w:sz w:val="26"/>
          <w:szCs w:val="26"/>
        </w:rPr>
        <w:t>Детск</w:t>
      </w:r>
      <w:r w:rsidR="00797EDC" w:rsidRPr="0097779D">
        <w:rPr>
          <w:rFonts w:ascii="Times New Roman" w:hAnsi="Times New Roman" w:cs="Times New Roman"/>
          <w:sz w:val="26"/>
          <w:szCs w:val="26"/>
        </w:rPr>
        <w:t>ая</w:t>
      </w:r>
      <w:r w:rsidRPr="0097779D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797EDC" w:rsidRPr="0097779D">
        <w:rPr>
          <w:rFonts w:ascii="Times New Roman" w:hAnsi="Times New Roman" w:cs="Times New Roman"/>
          <w:sz w:val="26"/>
          <w:szCs w:val="26"/>
        </w:rPr>
        <w:t>ая</w:t>
      </w:r>
      <w:r w:rsidRPr="0097779D">
        <w:rPr>
          <w:rFonts w:ascii="Times New Roman" w:hAnsi="Times New Roman" w:cs="Times New Roman"/>
          <w:sz w:val="26"/>
          <w:szCs w:val="26"/>
        </w:rPr>
        <w:t xml:space="preserve"> больниц</w:t>
      </w:r>
      <w:r w:rsidR="00797EDC" w:rsidRPr="0097779D">
        <w:rPr>
          <w:rFonts w:ascii="Times New Roman" w:hAnsi="Times New Roman" w:cs="Times New Roman"/>
          <w:sz w:val="26"/>
          <w:szCs w:val="26"/>
        </w:rPr>
        <w:t>а</w:t>
      </w:r>
      <w:r w:rsidR="00146DD3" w:rsidRPr="0097779D">
        <w:rPr>
          <w:rFonts w:ascii="Times New Roman" w:hAnsi="Times New Roman" w:cs="Times New Roman"/>
          <w:sz w:val="26"/>
          <w:szCs w:val="26"/>
        </w:rPr>
        <w:t>»</w:t>
      </w:r>
      <w:r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11168E" w:rsidRPr="0097779D">
        <w:rPr>
          <w:rFonts w:ascii="Times New Roman" w:hAnsi="Times New Roman" w:cs="Times New Roman"/>
          <w:sz w:val="26"/>
          <w:szCs w:val="26"/>
        </w:rPr>
        <w:t xml:space="preserve">и МБУ «Городская поликлиника №3» </w:t>
      </w:r>
      <w:r w:rsidR="00E2068B" w:rsidRPr="0097779D">
        <w:rPr>
          <w:rFonts w:ascii="Times New Roman" w:hAnsi="Times New Roman" w:cs="Times New Roman"/>
          <w:sz w:val="26"/>
          <w:szCs w:val="26"/>
        </w:rPr>
        <w:t>–</w:t>
      </w:r>
      <w:r w:rsidR="00AC2C90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Pr="0097779D">
        <w:rPr>
          <w:rFonts w:ascii="Times New Roman" w:hAnsi="Times New Roman" w:cs="Times New Roman"/>
          <w:sz w:val="26"/>
          <w:szCs w:val="26"/>
        </w:rPr>
        <w:t>медицински</w:t>
      </w:r>
      <w:r w:rsidR="003B7CEA" w:rsidRPr="0097779D">
        <w:rPr>
          <w:rFonts w:ascii="Times New Roman" w:hAnsi="Times New Roman" w:cs="Times New Roman"/>
          <w:sz w:val="26"/>
          <w:szCs w:val="26"/>
        </w:rPr>
        <w:t>е</w:t>
      </w:r>
      <w:r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AE3707" w:rsidRPr="0097779D">
        <w:rPr>
          <w:rFonts w:ascii="Times New Roman" w:hAnsi="Times New Roman" w:cs="Times New Roman"/>
          <w:sz w:val="26"/>
          <w:szCs w:val="26"/>
        </w:rPr>
        <w:t>иммунобиологические</w:t>
      </w:r>
      <w:r w:rsidRPr="0097779D">
        <w:rPr>
          <w:rFonts w:ascii="Times New Roman" w:hAnsi="Times New Roman" w:cs="Times New Roman"/>
          <w:sz w:val="26"/>
          <w:szCs w:val="26"/>
        </w:rPr>
        <w:t xml:space="preserve"> препарат</w:t>
      </w:r>
      <w:r w:rsidR="003B7CEA" w:rsidRPr="0097779D">
        <w:rPr>
          <w:rFonts w:ascii="Times New Roman" w:hAnsi="Times New Roman" w:cs="Times New Roman"/>
          <w:sz w:val="26"/>
          <w:szCs w:val="26"/>
        </w:rPr>
        <w:t>ы</w:t>
      </w:r>
      <w:r w:rsidRPr="0097779D">
        <w:rPr>
          <w:rFonts w:ascii="Times New Roman" w:hAnsi="Times New Roman" w:cs="Times New Roman"/>
          <w:sz w:val="26"/>
          <w:szCs w:val="26"/>
        </w:rPr>
        <w:t xml:space="preserve"> для профилактики и лечения инфекций, управляемых средств</w:t>
      </w:r>
      <w:r w:rsidR="0011168E" w:rsidRPr="0097779D">
        <w:rPr>
          <w:rFonts w:ascii="Times New Roman" w:hAnsi="Times New Roman" w:cs="Times New Roman"/>
          <w:sz w:val="26"/>
          <w:szCs w:val="26"/>
        </w:rPr>
        <w:t>ами специфической профилактики;</w:t>
      </w:r>
    </w:p>
    <w:p w:rsidR="007C7F9C" w:rsidRPr="0097779D" w:rsidRDefault="0011168E" w:rsidP="00D91212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в МБУ «Городская поликлиника №1» </w:t>
      </w:r>
      <w:r w:rsidR="00E2068B" w:rsidRPr="0097779D">
        <w:rPr>
          <w:rFonts w:ascii="Times New Roman" w:hAnsi="Times New Roman" w:cs="Times New Roman"/>
          <w:sz w:val="26"/>
          <w:szCs w:val="26"/>
        </w:rPr>
        <w:t>–</w:t>
      </w:r>
      <w:r w:rsidRPr="0097779D">
        <w:rPr>
          <w:rFonts w:ascii="Times New Roman" w:hAnsi="Times New Roman" w:cs="Times New Roman"/>
          <w:sz w:val="26"/>
          <w:szCs w:val="26"/>
        </w:rPr>
        <w:t xml:space="preserve"> велоэргометр, </w:t>
      </w:r>
      <w:proofErr w:type="spellStart"/>
      <w:r w:rsidRPr="0097779D">
        <w:rPr>
          <w:rFonts w:ascii="Times New Roman" w:hAnsi="Times New Roman" w:cs="Times New Roman"/>
          <w:sz w:val="26"/>
          <w:szCs w:val="26"/>
        </w:rPr>
        <w:t>холтеровский</w:t>
      </w:r>
      <w:proofErr w:type="spellEnd"/>
      <w:r w:rsidRPr="0097779D">
        <w:rPr>
          <w:rFonts w:ascii="Times New Roman" w:hAnsi="Times New Roman" w:cs="Times New Roman"/>
          <w:sz w:val="26"/>
          <w:szCs w:val="26"/>
        </w:rPr>
        <w:t xml:space="preserve"> монитор, принтер, компьютер, 4 регистратора</w:t>
      </w:r>
      <w:r w:rsidR="00DE304D" w:rsidRPr="0097779D">
        <w:rPr>
          <w:rFonts w:ascii="Times New Roman" w:hAnsi="Times New Roman" w:cs="Times New Roman"/>
          <w:sz w:val="26"/>
          <w:szCs w:val="26"/>
        </w:rPr>
        <w:t xml:space="preserve"> для обследования лиц с артериальной гипертонией и высоким риском </w:t>
      </w:r>
      <w:proofErr w:type="gramStart"/>
      <w:r w:rsidR="00DE304D" w:rsidRPr="0097779D">
        <w:rPr>
          <w:rFonts w:ascii="Times New Roman" w:hAnsi="Times New Roman" w:cs="Times New Roman"/>
          <w:sz w:val="26"/>
          <w:szCs w:val="26"/>
        </w:rPr>
        <w:t>сердечно-сосудистых</w:t>
      </w:r>
      <w:proofErr w:type="gramEnd"/>
      <w:r w:rsidR="00DE304D" w:rsidRPr="0097779D">
        <w:rPr>
          <w:rFonts w:ascii="Times New Roman" w:hAnsi="Times New Roman" w:cs="Times New Roman"/>
          <w:sz w:val="26"/>
          <w:szCs w:val="26"/>
        </w:rPr>
        <w:t xml:space="preserve"> осложнений;</w:t>
      </w:r>
    </w:p>
    <w:p w:rsidR="00DE304D" w:rsidRPr="0097779D" w:rsidRDefault="00DE304D" w:rsidP="00D91212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для МБУ «Детская городская больница» </w:t>
      </w:r>
      <w:r w:rsidR="00E2068B" w:rsidRPr="0097779D">
        <w:rPr>
          <w:rFonts w:ascii="Times New Roman" w:hAnsi="Times New Roman" w:cs="Times New Roman"/>
          <w:sz w:val="26"/>
          <w:szCs w:val="26"/>
        </w:rPr>
        <w:t>–</w:t>
      </w:r>
      <w:r w:rsidRPr="0097779D">
        <w:rPr>
          <w:rFonts w:ascii="Times New Roman" w:hAnsi="Times New Roman" w:cs="Times New Roman"/>
          <w:sz w:val="26"/>
          <w:szCs w:val="26"/>
        </w:rPr>
        <w:t xml:space="preserve"> лекарственные препараты для лечения хронических вирусных гепатитов</w:t>
      </w:r>
      <w:proofErr w:type="gramStart"/>
      <w:r w:rsidRPr="0097779D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97779D">
        <w:rPr>
          <w:rFonts w:ascii="Times New Roman" w:hAnsi="Times New Roman" w:cs="Times New Roman"/>
          <w:sz w:val="26"/>
          <w:szCs w:val="26"/>
        </w:rPr>
        <w:t xml:space="preserve"> и С.</w:t>
      </w:r>
    </w:p>
    <w:p w:rsidR="00DE304D" w:rsidRPr="0097779D" w:rsidRDefault="00DE304D" w:rsidP="00DE304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B13" w:rsidRPr="0097779D" w:rsidRDefault="00283B13" w:rsidP="00283B13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ДЦП «Улучшение демографической ситуации в Красноярском крае»</w:t>
      </w:r>
    </w:p>
    <w:p w:rsidR="00283B13" w:rsidRPr="0097779D" w:rsidRDefault="00283B13" w:rsidP="00283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(бюджетополучатель – Управление здравоохранения)</w:t>
      </w:r>
    </w:p>
    <w:p w:rsidR="0079695E" w:rsidRPr="0079695E" w:rsidRDefault="0079695E" w:rsidP="0028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83B13" w:rsidRPr="0097779D" w:rsidRDefault="00283B13" w:rsidP="0028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Государственный заказчик: Министерство здравоохранения Красноярского края.</w:t>
      </w:r>
    </w:p>
    <w:p w:rsidR="00283B13" w:rsidRPr="0097779D" w:rsidRDefault="00283B13" w:rsidP="00C9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Цель Программы:</w:t>
      </w:r>
      <w:r w:rsidR="007D2F46" w:rsidRPr="0097779D">
        <w:rPr>
          <w:rFonts w:ascii="Times New Roman" w:hAnsi="Times New Roman" w:cs="Times New Roman"/>
          <w:sz w:val="26"/>
          <w:szCs w:val="26"/>
        </w:rPr>
        <w:t xml:space="preserve"> создание условий для улучшения демографической ситуации.</w:t>
      </w:r>
    </w:p>
    <w:p w:rsidR="007D2F46" w:rsidRPr="0097779D" w:rsidRDefault="004B0D0B" w:rsidP="00C9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План на 2012 год составил 3 301,</w:t>
      </w:r>
      <w:r w:rsidR="00E2068B">
        <w:rPr>
          <w:rFonts w:ascii="Times New Roman" w:hAnsi="Times New Roman" w:cs="Times New Roman"/>
          <w:sz w:val="26"/>
          <w:szCs w:val="26"/>
        </w:rPr>
        <w:t xml:space="preserve">0 </w:t>
      </w:r>
      <w:r w:rsidRPr="0097779D">
        <w:rPr>
          <w:rFonts w:ascii="Times New Roman" w:hAnsi="Times New Roman" w:cs="Times New Roman"/>
          <w:sz w:val="26"/>
          <w:szCs w:val="26"/>
        </w:rPr>
        <w:t>тыс. руб.</w:t>
      </w:r>
      <w:r w:rsidR="00E2068B">
        <w:rPr>
          <w:rFonts w:ascii="Times New Roman" w:hAnsi="Times New Roman" w:cs="Times New Roman"/>
          <w:sz w:val="26"/>
          <w:szCs w:val="26"/>
        </w:rPr>
        <w:t xml:space="preserve"> за счет сре</w:t>
      </w:r>
      <w:proofErr w:type="gramStart"/>
      <w:r w:rsidR="00E2068B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="00E2068B">
        <w:rPr>
          <w:rFonts w:ascii="Times New Roman" w:hAnsi="Times New Roman" w:cs="Times New Roman"/>
          <w:sz w:val="26"/>
          <w:szCs w:val="26"/>
        </w:rPr>
        <w:t>аевого бюджета</w:t>
      </w:r>
      <w:r w:rsidRPr="0097779D">
        <w:rPr>
          <w:rFonts w:ascii="Times New Roman" w:hAnsi="Times New Roman" w:cs="Times New Roman"/>
          <w:sz w:val="26"/>
          <w:szCs w:val="26"/>
        </w:rPr>
        <w:t xml:space="preserve">, профинансировано </w:t>
      </w:r>
      <w:r w:rsidR="000916D3" w:rsidRPr="000916D3">
        <w:rPr>
          <w:rFonts w:ascii="Times New Roman" w:hAnsi="Times New Roman" w:cs="Times New Roman"/>
          <w:sz w:val="26"/>
          <w:szCs w:val="26"/>
        </w:rPr>
        <w:t>1 537</w:t>
      </w:r>
      <w:r w:rsidRPr="000916D3">
        <w:rPr>
          <w:rFonts w:ascii="Times New Roman" w:hAnsi="Times New Roman" w:cs="Times New Roman"/>
          <w:sz w:val="26"/>
          <w:szCs w:val="26"/>
        </w:rPr>
        <w:t>,5</w:t>
      </w:r>
      <w:r w:rsidR="009B08C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0916D3" w:rsidRPr="000916D3">
        <w:rPr>
          <w:rFonts w:ascii="Times New Roman" w:hAnsi="Times New Roman" w:cs="Times New Roman"/>
          <w:sz w:val="26"/>
          <w:szCs w:val="26"/>
        </w:rPr>
        <w:t xml:space="preserve"> </w:t>
      </w:r>
      <w:r w:rsidR="00C94943" w:rsidRPr="000916D3">
        <w:rPr>
          <w:rFonts w:ascii="Times New Roman" w:hAnsi="Times New Roman" w:cs="Times New Roman"/>
          <w:sz w:val="26"/>
          <w:szCs w:val="26"/>
        </w:rPr>
        <w:t>Денежные средства направлены</w:t>
      </w:r>
      <w:r w:rsidR="00B348D1">
        <w:rPr>
          <w:rFonts w:ascii="Times New Roman" w:hAnsi="Times New Roman" w:cs="Times New Roman"/>
          <w:sz w:val="26"/>
          <w:szCs w:val="26"/>
        </w:rPr>
        <w:t xml:space="preserve"> на приобретение следующего медицинского оборудования</w:t>
      </w:r>
      <w:r w:rsidR="00C94943" w:rsidRPr="0097779D">
        <w:rPr>
          <w:rFonts w:ascii="Times New Roman" w:hAnsi="Times New Roman" w:cs="Times New Roman"/>
          <w:sz w:val="26"/>
          <w:szCs w:val="26"/>
        </w:rPr>
        <w:t>:</w:t>
      </w:r>
    </w:p>
    <w:p w:rsidR="00C94943" w:rsidRPr="00E2068B" w:rsidRDefault="00C94943" w:rsidP="00E2068B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68B">
        <w:rPr>
          <w:rFonts w:ascii="Times New Roman" w:hAnsi="Times New Roman" w:cs="Times New Roman"/>
          <w:sz w:val="26"/>
          <w:szCs w:val="26"/>
        </w:rPr>
        <w:t xml:space="preserve">для МБУ «Родильный дом» </w:t>
      </w:r>
      <w:r w:rsidR="00E2068B" w:rsidRPr="0097779D">
        <w:rPr>
          <w:rFonts w:ascii="Times New Roman" w:hAnsi="Times New Roman" w:cs="Times New Roman"/>
          <w:sz w:val="26"/>
          <w:szCs w:val="26"/>
        </w:rPr>
        <w:t>–</w:t>
      </w:r>
      <w:r w:rsidRPr="00E2068B">
        <w:rPr>
          <w:rFonts w:ascii="Times New Roman" w:hAnsi="Times New Roman" w:cs="Times New Roman"/>
          <w:sz w:val="26"/>
          <w:szCs w:val="26"/>
        </w:rPr>
        <w:t xml:space="preserve"> аппарат искусственной вентиляции лёгких, мониторинг слежения, два шприцевых дозатора для выхаживания детей </w:t>
      </w:r>
      <w:r w:rsidR="00D8552E" w:rsidRPr="00E2068B">
        <w:rPr>
          <w:rFonts w:ascii="Times New Roman" w:hAnsi="Times New Roman" w:cs="Times New Roman"/>
          <w:sz w:val="26"/>
          <w:szCs w:val="26"/>
        </w:rPr>
        <w:t xml:space="preserve">с </w:t>
      </w:r>
      <w:r w:rsidR="00B348D1" w:rsidRPr="00E2068B">
        <w:rPr>
          <w:rFonts w:ascii="Times New Roman" w:hAnsi="Times New Roman" w:cs="Times New Roman"/>
          <w:sz w:val="26"/>
          <w:szCs w:val="26"/>
        </w:rPr>
        <w:t xml:space="preserve">экстренной массой при рождении </w:t>
      </w:r>
      <w:r w:rsidR="00E2068B" w:rsidRPr="00E2068B">
        <w:rPr>
          <w:rFonts w:ascii="Times New Roman" w:hAnsi="Times New Roman" w:cs="Times New Roman"/>
          <w:sz w:val="26"/>
          <w:szCs w:val="26"/>
        </w:rPr>
        <w:t>на сумму 1 436,5 тыс. руб.</w:t>
      </w:r>
      <w:r w:rsidR="00E2068B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E2068B" w:rsidRPr="00E2068B">
        <w:rPr>
          <w:rFonts w:ascii="Times New Roman" w:hAnsi="Times New Roman" w:cs="Times New Roman"/>
          <w:sz w:val="26"/>
          <w:szCs w:val="26"/>
        </w:rPr>
        <w:t>снижения младенческой смертности</w:t>
      </w:r>
      <w:r w:rsidR="00B348D1" w:rsidRPr="00E2068B">
        <w:rPr>
          <w:rFonts w:ascii="Times New Roman" w:hAnsi="Times New Roman" w:cs="Times New Roman"/>
          <w:sz w:val="26"/>
          <w:szCs w:val="26"/>
        </w:rPr>
        <w:t>;</w:t>
      </w:r>
    </w:p>
    <w:p w:rsidR="00283B13" w:rsidRPr="00E2068B" w:rsidRDefault="00B348D1" w:rsidP="00E2068B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68B">
        <w:rPr>
          <w:rFonts w:ascii="Times New Roman" w:hAnsi="Times New Roman" w:cs="Times New Roman"/>
          <w:sz w:val="26"/>
          <w:szCs w:val="26"/>
        </w:rPr>
        <w:t xml:space="preserve">МБУ «Детская городская больница» </w:t>
      </w:r>
      <w:r w:rsidR="00E2068B" w:rsidRPr="0097779D">
        <w:rPr>
          <w:rFonts w:ascii="Times New Roman" w:hAnsi="Times New Roman" w:cs="Times New Roman"/>
          <w:sz w:val="26"/>
          <w:szCs w:val="26"/>
        </w:rPr>
        <w:t>–</w:t>
      </w:r>
      <w:r w:rsidRPr="00E2068B">
        <w:rPr>
          <w:rFonts w:ascii="Times New Roman" w:hAnsi="Times New Roman" w:cs="Times New Roman"/>
          <w:sz w:val="26"/>
          <w:szCs w:val="26"/>
        </w:rPr>
        <w:t xml:space="preserve"> часть оборудования (насос </w:t>
      </w:r>
      <w:proofErr w:type="spellStart"/>
      <w:r w:rsidRPr="00E2068B">
        <w:rPr>
          <w:rFonts w:ascii="Times New Roman" w:hAnsi="Times New Roman" w:cs="Times New Roman"/>
          <w:sz w:val="26"/>
          <w:szCs w:val="26"/>
        </w:rPr>
        <w:t>инфузионный</w:t>
      </w:r>
      <w:proofErr w:type="spellEnd"/>
      <w:r w:rsidRPr="00E2068B">
        <w:rPr>
          <w:rFonts w:ascii="Times New Roman" w:hAnsi="Times New Roman" w:cs="Times New Roman"/>
          <w:sz w:val="26"/>
          <w:szCs w:val="26"/>
        </w:rPr>
        <w:t xml:space="preserve">) на сумму 101,0 тыс. руб. Допоставка </w:t>
      </w:r>
      <w:r w:rsidR="00F13845" w:rsidRPr="00E2068B">
        <w:rPr>
          <w:rFonts w:ascii="Times New Roman" w:hAnsi="Times New Roman" w:cs="Times New Roman"/>
          <w:sz w:val="26"/>
          <w:szCs w:val="26"/>
        </w:rPr>
        <w:t xml:space="preserve">оставшегося </w:t>
      </w:r>
      <w:r w:rsidRPr="00E2068B">
        <w:rPr>
          <w:rFonts w:ascii="Times New Roman" w:hAnsi="Times New Roman" w:cs="Times New Roman"/>
          <w:sz w:val="26"/>
          <w:szCs w:val="26"/>
        </w:rPr>
        <w:t>оборудования ожидается в</w:t>
      </w:r>
      <w:r w:rsidR="00CD12FC" w:rsidRPr="00E2068B">
        <w:rPr>
          <w:rFonts w:ascii="Times New Roman" w:hAnsi="Times New Roman" w:cs="Times New Roman"/>
          <w:sz w:val="26"/>
          <w:szCs w:val="26"/>
        </w:rPr>
        <w:t xml:space="preserve"> </w:t>
      </w:r>
      <w:r w:rsidRPr="00E2068B">
        <w:rPr>
          <w:rFonts w:ascii="Times New Roman" w:hAnsi="Times New Roman" w:cs="Times New Roman"/>
          <w:sz w:val="26"/>
          <w:szCs w:val="26"/>
        </w:rPr>
        <w:t>2013 году.</w:t>
      </w:r>
    </w:p>
    <w:p w:rsidR="00DE304D" w:rsidRDefault="00DE304D" w:rsidP="00DE304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F9C" w:rsidRPr="0097779D" w:rsidRDefault="00AC2C90" w:rsidP="00AC2C9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Д</w:t>
      </w:r>
      <w:r w:rsidR="007C7F9C" w:rsidRPr="0097779D">
        <w:rPr>
          <w:rFonts w:ascii="Times New Roman" w:hAnsi="Times New Roman" w:cs="Times New Roman"/>
          <w:b/>
          <w:sz w:val="26"/>
          <w:szCs w:val="26"/>
        </w:rPr>
        <w:t>ЦП «Повышение эффективности деятельности органов местного самоуправления в Красноярском крае»</w:t>
      </w:r>
    </w:p>
    <w:p w:rsidR="002878C3" w:rsidRPr="0097779D" w:rsidRDefault="002878C3" w:rsidP="00AC2C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(бюджетополучатели</w:t>
      </w:r>
      <w:r w:rsidR="007C7F9C" w:rsidRPr="0097779D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B061D3" w:rsidRPr="0097779D">
        <w:rPr>
          <w:rFonts w:ascii="Times New Roman" w:hAnsi="Times New Roman" w:cs="Times New Roman"/>
          <w:b/>
          <w:sz w:val="26"/>
          <w:szCs w:val="26"/>
        </w:rPr>
        <w:t>Управление городского хозяйства</w:t>
      </w:r>
      <w:r w:rsidR="00177B00" w:rsidRPr="0097779D">
        <w:rPr>
          <w:rFonts w:ascii="Times New Roman" w:hAnsi="Times New Roman" w:cs="Times New Roman"/>
          <w:b/>
          <w:sz w:val="26"/>
          <w:szCs w:val="26"/>
        </w:rPr>
        <w:t>,</w:t>
      </w:r>
      <w:r w:rsidRPr="009777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2698" w:rsidRPr="0097779D" w:rsidRDefault="002878C3" w:rsidP="00AC2C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Управление капитальных ремонтов и строительства</w:t>
      </w:r>
      <w:r w:rsidR="00177B00" w:rsidRPr="0097779D">
        <w:rPr>
          <w:rFonts w:ascii="Times New Roman" w:hAnsi="Times New Roman" w:cs="Times New Roman"/>
          <w:b/>
          <w:sz w:val="26"/>
          <w:szCs w:val="26"/>
        </w:rPr>
        <w:t>,</w:t>
      </w:r>
    </w:p>
    <w:p w:rsidR="007C7F9C" w:rsidRPr="0097779D" w:rsidRDefault="00532698" w:rsidP="00AC2C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Управление по содержанию и строительству автомобильных дорог</w:t>
      </w:r>
      <w:r w:rsidR="007C7F9C" w:rsidRPr="0097779D">
        <w:rPr>
          <w:rFonts w:ascii="Times New Roman" w:hAnsi="Times New Roman" w:cs="Times New Roman"/>
          <w:b/>
          <w:sz w:val="26"/>
          <w:szCs w:val="26"/>
        </w:rPr>
        <w:t>)</w:t>
      </w:r>
    </w:p>
    <w:p w:rsidR="007C7F9C" w:rsidRPr="00E2068B" w:rsidRDefault="007C7F9C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86823" w:rsidRPr="0097779D" w:rsidRDefault="00B061D3" w:rsidP="00E2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Государственный заказчик: Министерс</w:t>
      </w:r>
      <w:r w:rsidR="00086823" w:rsidRPr="0097779D">
        <w:rPr>
          <w:rFonts w:ascii="Times New Roman" w:hAnsi="Times New Roman" w:cs="Times New Roman"/>
          <w:sz w:val="26"/>
          <w:szCs w:val="26"/>
        </w:rPr>
        <w:t>тво финансов Красноярского края,</w:t>
      </w:r>
      <w:r w:rsidR="00E2068B">
        <w:rPr>
          <w:rFonts w:ascii="Times New Roman" w:hAnsi="Times New Roman" w:cs="Times New Roman"/>
          <w:sz w:val="26"/>
          <w:szCs w:val="26"/>
        </w:rPr>
        <w:t xml:space="preserve"> </w:t>
      </w:r>
      <w:r w:rsidR="00086823" w:rsidRPr="0097779D">
        <w:rPr>
          <w:rFonts w:ascii="Times New Roman" w:hAnsi="Times New Roman" w:cs="Times New Roman"/>
          <w:sz w:val="26"/>
          <w:szCs w:val="26"/>
        </w:rPr>
        <w:t>Министерство транспорта Красноярского края</w:t>
      </w:r>
    </w:p>
    <w:p w:rsidR="00B061D3" w:rsidRPr="0097779D" w:rsidRDefault="00732896" w:rsidP="00E2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Цель П</w:t>
      </w:r>
      <w:r w:rsidR="00B061D3" w:rsidRPr="0097779D">
        <w:rPr>
          <w:rFonts w:ascii="Times New Roman" w:hAnsi="Times New Roman" w:cs="Times New Roman"/>
          <w:sz w:val="26"/>
          <w:szCs w:val="26"/>
        </w:rPr>
        <w:t>рограммы: создание условий для устойчивого социально-экономического развития муниципальных образований края и эффективной реализации органами местного самоуправления полномочий, закрепленных за муниципальными образованиями.</w:t>
      </w:r>
    </w:p>
    <w:p w:rsidR="00E67C94" w:rsidRDefault="00EA4FC8" w:rsidP="00E2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Общий</w:t>
      </w:r>
      <w:r w:rsidR="00AC2C90" w:rsidRPr="0097779D">
        <w:rPr>
          <w:rFonts w:ascii="Times New Roman" w:hAnsi="Times New Roman" w:cs="Times New Roman"/>
          <w:sz w:val="26"/>
          <w:szCs w:val="26"/>
        </w:rPr>
        <w:t xml:space="preserve"> объем финансирования </w:t>
      </w:r>
      <w:r w:rsidR="004073AB" w:rsidRPr="0097779D">
        <w:rPr>
          <w:rFonts w:ascii="Times New Roman" w:hAnsi="Times New Roman" w:cs="Times New Roman"/>
          <w:sz w:val="26"/>
          <w:szCs w:val="26"/>
        </w:rPr>
        <w:t xml:space="preserve">в 2012 году </w:t>
      </w:r>
      <w:r w:rsidR="00AC2C90" w:rsidRPr="0097779D">
        <w:rPr>
          <w:rFonts w:ascii="Times New Roman" w:hAnsi="Times New Roman" w:cs="Times New Roman"/>
          <w:sz w:val="26"/>
          <w:szCs w:val="26"/>
        </w:rPr>
        <w:t>состав</w:t>
      </w:r>
      <w:r w:rsidRPr="0097779D">
        <w:rPr>
          <w:rFonts w:ascii="Times New Roman" w:hAnsi="Times New Roman" w:cs="Times New Roman"/>
          <w:sz w:val="26"/>
          <w:szCs w:val="26"/>
        </w:rPr>
        <w:t>ил</w:t>
      </w:r>
      <w:r w:rsidR="00AC2C90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4073AB" w:rsidRPr="0097779D">
        <w:rPr>
          <w:rFonts w:ascii="Times New Roman" w:hAnsi="Times New Roman" w:cs="Times New Roman"/>
          <w:sz w:val="26"/>
          <w:szCs w:val="26"/>
        </w:rPr>
        <w:t>67 948,2</w:t>
      </w:r>
      <w:r w:rsidR="00F13845">
        <w:rPr>
          <w:rFonts w:ascii="Times New Roman" w:hAnsi="Times New Roman" w:cs="Times New Roman"/>
          <w:sz w:val="26"/>
          <w:szCs w:val="26"/>
        </w:rPr>
        <w:t xml:space="preserve"> тыс. руб., о</w:t>
      </w:r>
      <w:r w:rsidR="004073AB" w:rsidRPr="0097779D">
        <w:rPr>
          <w:rFonts w:ascii="Times New Roman" w:hAnsi="Times New Roman" w:cs="Times New Roman"/>
          <w:sz w:val="26"/>
          <w:szCs w:val="26"/>
        </w:rPr>
        <w:t>сво</w:t>
      </w:r>
      <w:r w:rsidR="006B776F">
        <w:rPr>
          <w:rFonts w:ascii="Times New Roman" w:hAnsi="Times New Roman" w:cs="Times New Roman"/>
          <w:sz w:val="26"/>
          <w:szCs w:val="26"/>
        </w:rPr>
        <w:t xml:space="preserve">ение денежных средств – 58 323,4 </w:t>
      </w:r>
      <w:r w:rsidR="004073AB" w:rsidRPr="0097779D">
        <w:rPr>
          <w:rFonts w:ascii="Times New Roman" w:hAnsi="Times New Roman" w:cs="Times New Roman"/>
          <w:sz w:val="26"/>
          <w:szCs w:val="26"/>
        </w:rPr>
        <w:t>тыс. руб.</w:t>
      </w:r>
      <w:r w:rsidR="006B77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B6A" w:rsidRPr="0097779D" w:rsidRDefault="006B776F" w:rsidP="00E2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Получателями краевых субсидий</w:t>
      </w:r>
      <w:r w:rsidR="00E27B6A">
        <w:rPr>
          <w:rFonts w:ascii="Times New Roman" w:hAnsi="Times New Roman" w:cs="Times New Roman"/>
          <w:sz w:val="26"/>
          <w:szCs w:val="26"/>
        </w:rPr>
        <w:t xml:space="preserve"> в 2012 году по программе стали:</w:t>
      </w:r>
    </w:p>
    <w:p w:rsidR="00E13F69" w:rsidRPr="006B776F" w:rsidRDefault="00E13F69" w:rsidP="00E2068B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776F">
        <w:rPr>
          <w:rFonts w:ascii="Times New Roman" w:hAnsi="Times New Roman" w:cs="Times New Roman"/>
          <w:i/>
          <w:sz w:val="26"/>
          <w:szCs w:val="26"/>
        </w:rPr>
        <w:t>Управление городского хозяйства</w:t>
      </w:r>
      <w:r w:rsidR="00723789" w:rsidRPr="006B776F">
        <w:rPr>
          <w:rFonts w:ascii="Times New Roman" w:hAnsi="Times New Roman" w:cs="Times New Roman"/>
          <w:sz w:val="26"/>
          <w:szCs w:val="26"/>
        </w:rPr>
        <w:t xml:space="preserve"> (в рамках </w:t>
      </w:r>
      <w:r w:rsidR="006B776F" w:rsidRPr="006B776F">
        <w:rPr>
          <w:rFonts w:ascii="Times New Roman" w:hAnsi="Times New Roman" w:cs="Times New Roman"/>
          <w:sz w:val="26"/>
          <w:szCs w:val="26"/>
        </w:rPr>
        <w:t>реализации проектов</w:t>
      </w:r>
      <w:r w:rsidR="009B08CE">
        <w:rPr>
          <w:rFonts w:ascii="Times New Roman" w:hAnsi="Times New Roman" w:cs="Times New Roman"/>
          <w:sz w:val="26"/>
          <w:szCs w:val="26"/>
        </w:rPr>
        <w:t xml:space="preserve"> по </w:t>
      </w:r>
      <w:r w:rsidR="00723789" w:rsidRPr="006B776F">
        <w:rPr>
          <w:rFonts w:ascii="Times New Roman" w:hAnsi="Times New Roman" w:cs="Times New Roman"/>
          <w:sz w:val="26"/>
          <w:szCs w:val="26"/>
        </w:rPr>
        <w:t>благоустройству)</w:t>
      </w:r>
    </w:p>
    <w:p w:rsidR="00E13F69" w:rsidRPr="00F13845" w:rsidRDefault="00E13F69" w:rsidP="00E2068B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845">
        <w:rPr>
          <w:rFonts w:ascii="Times New Roman" w:hAnsi="Times New Roman" w:cs="Times New Roman"/>
          <w:sz w:val="26"/>
          <w:szCs w:val="26"/>
        </w:rPr>
        <w:t>Приобретена скульптурная композиция «Аисты»</w:t>
      </w:r>
      <w:r w:rsidR="00E2068B">
        <w:rPr>
          <w:rFonts w:ascii="Times New Roman" w:hAnsi="Times New Roman" w:cs="Times New Roman"/>
          <w:sz w:val="26"/>
          <w:szCs w:val="26"/>
        </w:rPr>
        <w:t xml:space="preserve"> </w:t>
      </w:r>
      <w:r w:rsidR="00E2068B" w:rsidRPr="0097779D">
        <w:rPr>
          <w:rFonts w:ascii="Times New Roman" w:hAnsi="Times New Roman" w:cs="Times New Roman"/>
          <w:sz w:val="26"/>
          <w:szCs w:val="26"/>
        </w:rPr>
        <w:t>–</w:t>
      </w:r>
      <w:r w:rsidR="00E2068B">
        <w:rPr>
          <w:rFonts w:ascii="Times New Roman" w:hAnsi="Times New Roman" w:cs="Times New Roman"/>
          <w:sz w:val="26"/>
          <w:szCs w:val="26"/>
        </w:rPr>
        <w:t xml:space="preserve"> </w:t>
      </w:r>
      <w:r w:rsidRPr="00F13845">
        <w:rPr>
          <w:rFonts w:ascii="Times New Roman" w:hAnsi="Times New Roman" w:cs="Times New Roman"/>
          <w:sz w:val="26"/>
          <w:szCs w:val="26"/>
        </w:rPr>
        <w:t>5</w:t>
      </w:r>
      <w:r w:rsidR="00E2068B">
        <w:rPr>
          <w:rFonts w:ascii="Times New Roman" w:hAnsi="Times New Roman" w:cs="Times New Roman"/>
          <w:sz w:val="26"/>
          <w:szCs w:val="26"/>
        </w:rPr>
        <w:t xml:space="preserve"> </w:t>
      </w:r>
      <w:r w:rsidRPr="00F13845">
        <w:rPr>
          <w:rFonts w:ascii="Times New Roman" w:hAnsi="Times New Roman" w:cs="Times New Roman"/>
          <w:sz w:val="26"/>
          <w:szCs w:val="26"/>
        </w:rPr>
        <w:t>000,0 тыс. руб., символизирующая семью (создание малого сквера на территории, прилегающей к родильному дому)</w:t>
      </w:r>
      <w:r w:rsidR="00723789" w:rsidRPr="00F13845">
        <w:rPr>
          <w:rFonts w:ascii="Times New Roman" w:hAnsi="Times New Roman" w:cs="Times New Roman"/>
          <w:sz w:val="26"/>
          <w:szCs w:val="26"/>
        </w:rPr>
        <w:t>;</w:t>
      </w:r>
    </w:p>
    <w:p w:rsidR="00F13845" w:rsidRPr="00F13845" w:rsidRDefault="00F13845" w:rsidP="00E2068B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845">
        <w:rPr>
          <w:rFonts w:ascii="Times New Roman" w:hAnsi="Times New Roman" w:cs="Times New Roman"/>
          <w:sz w:val="26"/>
          <w:szCs w:val="26"/>
        </w:rPr>
        <w:t>Выполнено обустройство смотровой площадки 7,5 тыс. м</w:t>
      </w:r>
      <w:proofErr w:type="gramStart"/>
      <w:r w:rsidRPr="00F1384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F13845">
        <w:rPr>
          <w:rFonts w:ascii="Times New Roman" w:hAnsi="Times New Roman" w:cs="Times New Roman"/>
          <w:sz w:val="26"/>
          <w:szCs w:val="26"/>
        </w:rPr>
        <w:t xml:space="preserve"> </w:t>
      </w:r>
      <w:r w:rsidR="00E2068B" w:rsidRPr="0097779D">
        <w:rPr>
          <w:rFonts w:ascii="Times New Roman" w:hAnsi="Times New Roman" w:cs="Times New Roman"/>
          <w:sz w:val="26"/>
          <w:szCs w:val="26"/>
        </w:rPr>
        <w:t>–</w:t>
      </w:r>
      <w:r w:rsidRPr="00F13845">
        <w:rPr>
          <w:rFonts w:ascii="Times New Roman" w:hAnsi="Times New Roman" w:cs="Times New Roman"/>
          <w:sz w:val="26"/>
          <w:szCs w:val="26"/>
        </w:rPr>
        <w:t xml:space="preserve"> 4 344,0 тыс. руб. (заключительные работы по оформлению объекта как зоны массового отдыха жителей района Талнах). Выполнены следующие работы по устройству: </w:t>
      </w:r>
    </w:p>
    <w:p w:rsidR="00F13845" w:rsidRPr="0097779D" w:rsidRDefault="00F13845" w:rsidP="00E2068B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lastRenderedPageBreak/>
        <w:t xml:space="preserve">бордюра тротуарного  </w:t>
      </w:r>
      <w:r w:rsidR="00E2068B" w:rsidRPr="0097779D">
        <w:rPr>
          <w:rFonts w:ascii="Times New Roman" w:hAnsi="Times New Roman" w:cs="Times New Roman"/>
          <w:sz w:val="26"/>
          <w:szCs w:val="26"/>
        </w:rPr>
        <w:t>–</w:t>
      </w:r>
      <w:r w:rsidR="00E2068B">
        <w:rPr>
          <w:rFonts w:ascii="Times New Roman" w:hAnsi="Times New Roman" w:cs="Times New Roman"/>
          <w:sz w:val="26"/>
          <w:szCs w:val="26"/>
        </w:rPr>
        <w:t xml:space="preserve"> </w:t>
      </w:r>
      <w:r w:rsidRPr="0097779D">
        <w:rPr>
          <w:rFonts w:ascii="Times New Roman" w:hAnsi="Times New Roman" w:cs="Times New Roman"/>
          <w:sz w:val="26"/>
          <w:szCs w:val="26"/>
        </w:rPr>
        <w:t>431 м</w:t>
      </w:r>
      <w:r w:rsidR="00E2068B">
        <w:rPr>
          <w:rFonts w:ascii="Times New Roman" w:hAnsi="Times New Roman" w:cs="Times New Roman"/>
          <w:sz w:val="26"/>
          <w:szCs w:val="26"/>
        </w:rPr>
        <w:t>.</w:t>
      </w:r>
      <w:r w:rsidRPr="0097779D">
        <w:rPr>
          <w:rFonts w:ascii="Times New Roman" w:hAnsi="Times New Roman" w:cs="Times New Roman"/>
          <w:sz w:val="26"/>
          <w:szCs w:val="26"/>
        </w:rPr>
        <w:t>п</w:t>
      </w:r>
      <w:r w:rsidR="00E2068B">
        <w:rPr>
          <w:rFonts w:ascii="Times New Roman" w:hAnsi="Times New Roman" w:cs="Times New Roman"/>
          <w:sz w:val="26"/>
          <w:szCs w:val="26"/>
        </w:rPr>
        <w:t>.</w:t>
      </w:r>
      <w:r w:rsidRPr="0097779D">
        <w:rPr>
          <w:rFonts w:ascii="Times New Roman" w:hAnsi="Times New Roman" w:cs="Times New Roman"/>
          <w:sz w:val="26"/>
          <w:szCs w:val="26"/>
        </w:rPr>
        <w:t>;</w:t>
      </w:r>
    </w:p>
    <w:p w:rsidR="00F13845" w:rsidRPr="0097779D" w:rsidRDefault="00F13845" w:rsidP="00E2068B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779D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97779D">
        <w:rPr>
          <w:rFonts w:ascii="Times New Roman" w:hAnsi="Times New Roman" w:cs="Times New Roman"/>
          <w:sz w:val="26"/>
          <w:szCs w:val="26"/>
        </w:rPr>
        <w:t xml:space="preserve">/бетонных бордюров ограждения  </w:t>
      </w:r>
      <w:r w:rsidR="00E2068B" w:rsidRPr="0097779D">
        <w:rPr>
          <w:rFonts w:ascii="Times New Roman" w:hAnsi="Times New Roman" w:cs="Times New Roman"/>
          <w:sz w:val="26"/>
          <w:szCs w:val="26"/>
        </w:rPr>
        <w:t>–</w:t>
      </w:r>
      <w:r w:rsidRPr="0097779D">
        <w:rPr>
          <w:rFonts w:ascii="Times New Roman" w:hAnsi="Times New Roman" w:cs="Times New Roman"/>
          <w:sz w:val="26"/>
          <w:szCs w:val="26"/>
        </w:rPr>
        <w:t xml:space="preserve"> 247 м</w:t>
      </w:r>
      <w:r w:rsidR="00E2068B">
        <w:rPr>
          <w:rFonts w:ascii="Times New Roman" w:hAnsi="Times New Roman" w:cs="Times New Roman"/>
          <w:sz w:val="26"/>
          <w:szCs w:val="26"/>
        </w:rPr>
        <w:t>.</w:t>
      </w:r>
      <w:r w:rsidRPr="0097779D">
        <w:rPr>
          <w:rFonts w:ascii="Times New Roman" w:hAnsi="Times New Roman" w:cs="Times New Roman"/>
          <w:sz w:val="26"/>
          <w:szCs w:val="26"/>
        </w:rPr>
        <w:t>п</w:t>
      </w:r>
      <w:r w:rsidR="00E2068B">
        <w:rPr>
          <w:rFonts w:ascii="Times New Roman" w:hAnsi="Times New Roman" w:cs="Times New Roman"/>
          <w:sz w:val="26"/>
          <w:szCs w:val="26"/>
        </w:rPr>
        <w:t>.</w:t>
      </w:r>
      <w:r w:rsidRPr="0097779D">
        <w:rPr>
          <w:rFonts w:ascii="Times New Roman" w:hAnsi="Times New Roman" w:cs="Times New Roman"/>
          <w:sz w:val="26"/>
          <w:szCs w:val="26"/>
        </w:rPr>
        <w:t>;</w:t>
      </w:r>
    </w:p>
    <w:p w:rsidR="00F13845" w:rsidRPr="0097779D" w:rsidRDefault="00F13845" w:rsidP="00E2068B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бетонного покрытия тротуаров  </w:t>
      </w:r>
      <w:r w:rsidR="00E2068B" w:rsidRPr="0097779D">
        <w:rPr>
          <w:rFonts w:ascii="Times New Roman" w:hAnsi="Times New Roman" w:cs="Times New Roman"/>
          <w:sz w:val="26"/>
          <w:szCs w:val="26"/>
        </w:rPr>
        <w:t>–</w:t>
      </w:r>
      <w:r w:rsidRPr="0097779D">
        <w:rPr>
          <w:rFonts w:ascii="Times New Roman" w:hAnsi="Times New Roman" w:cs="Times New Roman"/>
          <w:sz w:val="26"/>
          <w:szCs w:val="26"/>
        </w:rPr>
        <w:t xml:space="preserve"> 611 м</w:t>
      </w:r>
      <w:proofErr w:type="gramStart"/>
      <w:r w:rsidRPr="009777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97779D">
        <w:rPr>
          <w:rFonts w:ascii="Times New Roman" w:hAnsi="Times New Roman" w:cs="Times New Roman"/>
          <w:sz w:val="26"/>
          <w:szCs w:val="26"/>
        </w:rPr>
        <w:t>;</w:t>
      </w:r>
    </w:p>
    <w:p w:rsidR="00F13845" w:rsidRPr="0097779D" w:rsidRDefault="00F13845" w:rsidP="00E2068B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металлических ограждений с поручнями – 128 м</w:t>
      </w:r>
      <w:r w:rsidR="00E2068B">
        <w:rPr>
          <w:rFonts w:ascii="Times New Roman" w:hAnsi="Times New Roman" w:cs="Times New Roman"/>
          <w:sz w:val="26"/>
          <w:szCs w:val="26"/>
        </w:rPr>
        <w:t>.</w:t>
      </w:r>
      <w:r w:rsidRPr="0097779D">
        <w:rPr>
          <w:rFonts w:ascii="Times New Roman" w:hAnsi="Times New Roman" w:cs="Times New Roman"/>
          <w:sz w:val="26"/>
          <w:szCs w:val="26"/>
        </w:rPr>
        <w:t>п</w:t>
      </w:r>
      <w:r w:rsidR="00E2068B">
        <w:rPr>
          <w:rFonts w:ascii="Times New Roman" w:hAnsi="Times New Roman" w:cs="Times New Roman"/>
          <w:sz w:val="26"/>
          <w:szCs w:val="26"/>
        </w:rPr>
        <w:t>.</w:t>
      </w:r>
      <w:r w:rsidRPr="0097779D">
        <w:rPr>
          <w:rFonts w:ascii="Times New Roman" w:hAnsi="Times New Roman" w:cs="Times New Roman"/>
          <w:sz w:val="26"/>
          <w:szCs w:val="26"/>
        </w:rPr>
        <w:t>;</w:t>
      </w:r>
    </w:p>
    <w:p w:rsidR="00F13845" w:rsidRPr="0097779D" w:rsidRDefault="00F13845" w:rsidP="00E2068B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газонов – 950 м</w:t>
      </w:r>
      <w:proofErr w:type="gramStart"/>
      <w:r w:rsidRPr="009777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97779D">
        <w:rPr>
          <w:rFonts w:ascii="Times New Roman" w:hAnsi="Times New Roman" w:cs="Times New Roman"/>
          <w:sz w:val="26"/>
          <w:szCs w:val="26"/>
        </w:rPr>
        <w:t>;</w:t>
      </w:r>
    </w:p>
    <w:p w:rsidR="00F13845" w:rsidRPr="0097779D" w:rsidRDefault="00F13845" w:rsidP="00E2068B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железобетонных лестниц – 3 ед.</w:t>
      </w:r>
    </w:p>
    <w:p w:rsidR="00F13845" w:rsidRDefault="00F13845" w:rsidP="00E2068B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архитектурно-ландшафтное планирование территории – 3 759 м</w:t>
      </w:r>
      <w:proofErr w:type="gramStart"/>
      <w:r w:rsidRPr="009777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F13845" w:rsidRPr="009B08CE" w:rsidRDefault="00F13845" w:rsidP="001A13C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08CE">
        <w:rPr>
          <w:rFonts w:ascii="Times New Roman" w:hAnsi="Times New Roman" w:cs="Times New Roman"/>
          <w:sz w:val="26"/>
          <w:szCs w:val="26"/>
        </w:rPr>
        <w:t xml:space="preserve">Выполнено благоустройство территории, прилегающей к пешеходному мосту через ручей </w:t>
      </w:r>
      <w:r w:rsidR="00E2068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B08CE">
        <w:rPr>
          <w:rFonts w:ascii="Times New Roman" w:hAnsi="Times New Roman" w:cs="Times New Roman"/>
          <w:sz w:val="26"/>
          <w:szCs w:val="26"/>
        </w:rPr>
        <w:t>Кайерканский</w:t>
      </w:r>
      <w:proofErr w:type="spellEnd"/>
      <w:r w:rsidR="00E2068B">
        <w:rPr>
          <w:rFonts w:ascii="Times New Roman" w:hAnsi="Times New Roman" w:cs="Times New Roman"/>
          <w:sz w:val="26"/>
          <w:szCs w:val="26"/>
        </w:rPr>
        <w:t>»</w:t>
      </w:r>
      <w:r w:rsidRPr="009B08CE">
        <w:rPr>
          <w:rFonts w:ascii="Times New Roman" w:hAnsi="Times New Roman" w:cs="Times New Roman"/>
          <w:sz w:val="26"/>
          <w:szCs w:val="26"/>
        </w:rPr>
        <w:t xml:space="preserve"> и зоне отдыха </w:t>
      </w:r>
      <w:r w:rsidR="00E2068B">
        <w:rPr>
          <w:rFonts w:ascii="Times New Roman" w:hAnsi="Times New Roman" w:cs="Times New Roman"/>
          <w:sz w:val="26"/>
          <w:szCs w:val="26"/>
        </w:rPr>
        <w:t>«</w:t>
      </w:r>
      <w:r w:rsidRPr="009B08CE">
        <w:rPr>
          <w:rFonts w:ascii="Times New Roman" w:hAnsi="Times New Roman" w:cs="Times New Roman"/>
          <w:sz w:val="26"/>
          <w:szCs w:val="26"/>
        </w:rPr>
        <w:t xml:space="preserve">Набережная ручья </w:t>
      </w:r>
      <w:r w:rsidR="00E2068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B08CE">
        <w:rPr>
          <w:rFonts w:ascii="Times New Roman" w:hAnsi="Times New Roman" w:cs="Times New Roman"/>
          <w:sz w:val="26"/>
          <w:szCs w:val="26"/>
        </w:rPr>
        <w:t>Кайерканский</w:t>
      </w:r>
      <w:proofErr w:type="spellEnd"/>
      <w:r w:rsidR="00E2068B">
        <w:rPr>
          <w:rFonts w:ascii="Times New Roman" w:hAnsi="Times New Roman" w:cs="Times New Roman"/>
          <w:sz w:val="26"/>
          <w:szCs w:val="26"/>
        </w:rPr>
        <w:t>»</w:t>
      </w:r>
      <w:r w:rsidRPr="009B08CE">
        <w:rPr>
          <w:rFonts w:ascii="Times New Roman" w:hAnsi="Times New Roman" w:cs="Times New Roman"/>
          <w:sz w:val="26"/>
          <w:szCs w:val="26"/>
        </w:rPr>
        <w:t xml:space="preserve"> </w:t>
      </w:r>
      <w:r w:rsidR="00E2068B" w:rsidRPr="0097779D">
        <w:rPr>
          <w:rFonts w:ascii="Times New Roman" w:hAnsi="Times New Roman" w:cs="Times New Roman"/>
          <w:sz w:val="26"/>
          <w:szCs w:val="26"/>
        </w:rPr>
        <w:t>–</w:t>
      </w:r>
      <w:r w:rsidRPr="009B08CE">
        <w:rPr>
          <w:rFonts w:ascii="Times New Roman" w:hAnsi="Times New Roman" w:cs="Times New Roman"/>
          <w:sz w:val="26"/>
          <w:szCs w:val="26"/>
        </w:rPr>
        <w:t xml:space="preserve"> 4 000,0 тыс. руб. в счёт средств</w:t>
      </w:r>
      <w:r w:rsidR="001A13CD">
        <w:rPr>
          <w:rFonts w:ascii="Times New Roman" w:hAnsi="Times New Roman" w:cs="Times New Roman"/>
          <w:sz w:val="26"/>
          <w:szCs w:val="26"/>
        </w:rPr>
        <w:t>,</w:t>
      </w:r>
      <w:r w:rsidRPr="009B08CE">
        <w:rPr>
          <w:rFonts w:ascii="Times New Roman" w:hAnsi="Times New Roman" w:cs="Times New Roman"/>
          <w:sz w:val="26"/>
          <w:szCs w:val="26"/>
        </w:rPr>
        <w:t xml:space="preserve"> выделенных по программе в 2011 году.</w:t>
      </w:r>
    </w:p>
    <w:p w:rsidR="002878C3" w:rsidRPr="001A13CD" w:rsidRDefault="002878C3" w:rsidP="001A13CD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776F">
        <w:rPr>
          <w:rFonts w:ascii="Times New Roman" w:hAnsi="Times New Roman" w:cs="Times New Roman"/>
          <w:i/>
          <w:sz w:val="26"/>
          <w:szCs w:val="26"/>
        </w:rPr>
        <w:t>Управление капитальных ремонтов и строительства</w:t>
      </w:r>
    </w:p>
    <w:p w:rsidR="005B71C7" w:rsidRPr="0097779D" w:rsidRDefault="005B71C7" w:rsidP="005B7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краевого бюджета поступило</w:t>
      </w:r>
      <w:r w:rsidR="00E2068B">
        <w:rPr>
          <w:rFonts w:ascii="Times New Roman" w:hAnsi="Times New Roman" w:cs="Times New Roman"/>
          <w:sz w:val="26"/>
          <w:szCs w:val="26"/>
        </w:rPr>
        <w:t xml:space="preserve"> </w:t>
      </w:r>
      <w:r w:rsidR="00666680">
        <w:rPr>
          <w:rFonts w:ascii="Times New Roman" w:hAnsi="Times New Roman" w:cs="Times New Roman"/>
          <w:sz w:val="26"/>
          <w:szCs w:val="26"/>
        </w:rPr>
        <w:t>32 900,5</w:t>
      </w:r>
      <w:r w:rsidRPr="0097779D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., кассовое исполнен</w:t>
      </w:r>
      <w:r w:rsidR="00E2068B">
        <w:rPr>
          <w:rFonts w:ascii="Times New Roman" w:hAnsi="Times New Roman" w:cs="Times New Roman"/>
          <w:sz w:val="26"/>
          <w:szCs w:val="26"/>
        </w:rPr>
        <w:t xml:space="preserve">ие составило 24 </w:t>
      </w:r>
      <w:r w:rsidR="00666680">
        <w:rPr>
          <w:rFonts w:ascii="Times New Roman" w:hAnsi="Times New Roman" w:cs="Times New Roman"/>
          <w:sz w:val="26"/>
          <w:szCs w:val="26"/>
        </w:rPr>
        <w:t xml:space="preserve">528,5 тыс. руб. </w:t>
      </w:r>
      <w:r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Pr="0097779D">
        <w:rPr>
          <w:rFonts w:ascii="Times New Roman" w:hAnsi="Times New Roman" w:cs="Times New Roman"/>
          <w:sz w:val="26"/>
          <w:szCs w:val="26"/>
        </w:rPr>
        <w:t>направлены на исполнение Предписания ОГПН</w:t>
      </w:r>
      <w:r w:rsidR="00666680">
        <w:rPr>
          <w:rFonts w:ascii="Times New Roman" w:hAnsi="Times New Roman" w:cs="Times New Roman"/>
          <w:sz w:val="26"/>
          <w:szCs w:val="26"/>
        </w:rPr>
        <w:t xml:space="preserve"> в 10 общеобразовательных школах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B71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1C7" w:rsidRPr="00505E45" w:rsidRDefault="005B71C7" w:rsidP="00505E4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E45">
        <w:rPr>
          <w:rFonts w:ascii="Times New Roman" w:hAnsi="Times New Roman" w:cs="Times New Roman"/>
          <w:sz w:val="26"/>
          <w:szCs w:val="26"/>
        </w:rPr>
        <w:t>замена покрытий полов на путях эв</w:t>
      </w:r>
      <w:r w:rsidR="00666680" w:rsidRPr="00505E45">
        <w:rPr>
          <w:rFonts w:ascii="Times New Roman" w:hAnsi="Times New Roman" w:cs="Times New Roman"/>
          <w:sz w:val="26"/>
          <w:szCs w:val="26"/>
        </w:rPr>
        <w:t>акуации на негорючие материалы и замена дверных блоков на сумму 19 22</w:t>
      </w:r>
      <w:r w:rsidR="00505E45">
        <w:rPr>
          <w:rFonts w:ascii="Times New Roman" w:hAnsi="Times New Roman" w:cs="Times New Roman"/>
          <w:sz w:val="26"/>
          <w:szCs w:val="26"/>
        </w:rPr>
        <w:t>7</w:t>
      </w:r>
      <w:r w:rsidR="00666680" w:rsidRPr="00505E45">
        <w:rPr>
          <w:rFonts w:ascii="Times New Roman" w:hAnsi="Times New Roman" w:cs="Times New Roman"/>
          <w:sz w:val="26"/>
          <w:szCs w:val="26"/>
        </w:rPr>
        <w:t>,</w:t>
      </w:r>
      <w:r w:rsidR="00505E45">
        <w:rPr>
          <w:rFonts w:ascii="Times New Roman" w:hAnsi="Times New Roman" w:cs="Times New Roman"/>
          <w:sz w:val="26"/>
          <w:szCs w:val="26"/>
        </w:rPr>
        <w:t>0</w:t>
      </w:r>
      <w:r w:rsidR="00666680" w:rsidRPr="00505E4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505E45">
        <w:rPr>
          <w:rFonts w:ascii="Times New Roman" w:hAnsi="Times New Roman" w:cs="Times New Roman"/>
          <w:sz w:val="26"/>
          <w:szCs w:val="26"/>
        </w:rPr>
        <w:t>;</w:t>
      </w:r>
    </w:p>
    <w:p w:rsidR="003E3330" w:rsidRPr="00505E45" w:rsidRDefault="00666680" w:rsidP="00505E4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E45">
        <w:rPr>
          <w:rFonts w:ascii="Times New Roman" w:hAnsi="Times New Roman" w:cs="Times New Roman"/>
          <w:sz w:val="26"/>
          <w:szCs w:val="26"/>
        </w:rPr>
        <w:t xml:space="preserve">звукоизоляции помещения </w:t>
      </w:r>
      <w:r w:rsidR="00505E45">
        <w:rPr>
          <w:rFonts w:ascii="Times New Roman" w:hAnsi="Times New Roman" w:cs="Times New Roman"/>
          <w:sz w:val="26"/>
          <w:szCs w:val="26"/>
        </w:rPr>
        <w:t>«</w:t>
      </w:r>
      <w:r w:rsidRPr="00505E45">
        <w:rPr>
          <w:rFonts w:ascii="Times New Roman" w:hAnsi="Times New Roman" w:cs="Times New Roman"/>
          <w:sz w:val="26"/>
          <w:szCs w:val="26"/>
        </w:rPr>
        <w:t>Осеннего зала</w:t>
      </w:r>
      <w:r w:rsidR="00505E45">
        <w:rPr>
          <w:rFonts w:ascii="Times New Roman" w:hAnsi="Times New Roman" w:cs="Times New Roman"/>
          <w:sz w:val="26"/>
          <w:szCs w:val="26"/>
        </w:rPr>
        <w:t>»</w:t>
      </w:r>
      <w:r w:rsidRPr="00505E45">
        <w:rPr>
          <w:rFonts w:ascii="Times New Roman" w:hAnsi="Times New Roman" w:cs="Times New Roman"/>
          <w:sz w:val="26"/>
          <w:szCs w:val="26"/>
        </w:rPr>
        <w:t xml:space="preserve"> в МБУ </w:t>
      </w:r>
      <w:r w:rsidR="00505E4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05E45">
        <w:rPr>
          <w:rFonts w:ascii="Times New Roman" w:hAnsi="Times New Roman" w:cs="Times New Roman"/>
          <w:sz w:val="26"/>
          <w:szCs w:val="26"/>
        </w:rPr>
        <w:t>Кинокомплекс</w:t>
      </w:r>
      <w:proofErr w:type="spellEnd"/>
      <w:r w:rsidR="0079695E" w:rsidRPr="00505E45">
        <w:rPr>
          <w:rFonts w:ascii="Times New Roman" w:hAnsi="Times New Roman" w:cs="Times New Roman"/>
          <w:sz w:val="26"/>
          <w:szCs w:val="26"/>
        </w:rPr>
        <w:t xml:space="preserve"> </w:t>
      </w:r>
      <w:r w:rsidR="00505E45">
        <w:rPr>
          <w:rFonts w:ascii="Times New Roman" w:hAnsi="Times New Roman" w:cs="Times New Roman"/>
          <w:sz w:val="26"/>
          <w:szCs w:val="26"/>
        </w:rPr>
        <w:t>«</w:t>
      </w:r>
      <w:r w:rsidRPr="00505E45">
        <w:rPr>
          <w:rFonts w:ascii="Times New Roman" w:hAnsi="Times New Roman" w:cs="Times New Roman"/>
          <w:sz w:val="26"/>
          <w:szCs w:val="26"/>
        </w:rPr>
        <w:t>Родина</w:t>
      </w:r>
      <w:r w:rsidR="00505E45">
        <w:rPr>
          <w:rFonts w:ascii="Times New Roman" w:hAnsi="Times New Roman" w:cs="Times New Roman"/>
          <w:sz w:val="26"/>
          <w:szCs w:val="26"/>
        </w:rPr>
        <w:t>»</w:t>
      </w:r>
      <w:r w:rsidRPr="00505E45">
        <w:rPr>
          <w:rFonts w:ascii="Times New Roman" w:hAnsi="Times New Roman" w:cs="Times New Roman"/>
          <w:sz w:val="26"/>
          <w:szCs w:val="26"/>
        </w:rPr>
        <w:t xml:space="preserve"> на сумму 5 301,5 тыс. руб.</w:t>
      </w:r>
      <w:r w:rsidR="005B71C7" w:rsidRPr="00505E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76D" w:rsidRPr="0097779D" w:rsidRDefault="0096576D" w:rsidP="0079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В МБОУ </w:t>
      </w:r>
      <w:r w:rsidR="00505E45">
        <w:rPr>
          <w:rFonts w:ascii="Times New Roman" w:hAnsi="Times New Roman" w:cs="Times New Roman"/>
          <w:sz w:val="26"/>
          <w:szCs w:val="26"/>
        </w:rPr>
        <w:t>«</w:t>
      </w:r>
      <w:r w:rsidRPr="0097779D">
        <w:rPr>
          <w:rFonts w:ascii="Times New Roman" w:hAnsi="Times New Roman" w:cs="Times New Roman"/>
          <w:sz w:val="26"/>
          <w:szCs w:val="26"/>
        </w:rPr>
        <w:t>Гимназия №7</w:t>
      </w:r>
      <w:r w:rsidR="00505E45">
        <w:rPr>
          <w:rFonts w:ascii="Times New Roman" w:hAnsi="Times New Roman" w:cs="Times New Roman"/>
          <w:sz w:val="26"/>
          <w:szCs w:val="26"/>
        </w:rPr>
        <w:t>»</w:t>
      </w:r>
      <w:r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F7747A">
        <w:rPr>
          <w:rFonts w:ascii="Times New Roman" w:hAnsi="Times New Roman" w:cs="Times New Roman"/>
          <w:sz w:val="26"/>
          <w:szCs w:val="26"/>
        </w:rPr>
        <w:t>подрядчиком</w:t>
      </w:r>
      <w:r w:rsidR="002A3766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Pr="0097779D">
        <w:rPr>
          <w:rFonts w:ascii="Times New Roman" w:hAnsi="Times New Roman" w:cs="Times New Roman"/>
          <w:sz w:val="26"/>
          <w:szCs w:val="26"/>
        </w:rPr>
        <w:t>раб</w:t>
      </w:r>
      <w:r w:rsidR="00666680">
        <w:rPr>
          <w:rFonts w:ascii="Times New Roman" w:hAnsi="Times New Roman" w:cs="Times New Roman"/>
          <w:sz w:val="26"/>
          <w:szCs w:val="26"/>
        </w:rPr>
        <w:t xml:space="preserve">оты </w:t>
      </w:r>
      <w:r w:rsidR="00F7747A">
        <w:rPr>
          <w:rFonts w:ascii="Times New Roman" w:hAnsi="Times New Roman" w:cs="Times New Roman"/>
          <w:sz w:val="26"/>
          <w:szCs w:val="26"/>
        </w:rPr>
        <w:t xml:space="preserve">по замене дверей на сумму 98,5 тыс. руб. </w:t>
      </w:r>
      <w:r w:rsidR="00666680">
        <w:rPr>
          <w:rFonts w:ascii="Times New Roman" w:hAnsi="Times New Roman" w:cs="Times New Roman"/>
          <w:sz w:val="26"/>
          <w:szCs w:val="26"/>
        </w:rPr>
        <w:t xml:space="preserve">не выполнены, договор </w:t>
      </w:r>
      <w:r w:rsidR="00F7747A">
        <w:rPr>
          <w:rFonts w:ascii="Times New Roman" w:hAnsi="Times New Roman" w:cs="Times New Roman"/>
          <w:sz w:val="26"/>
          <w:szCs w:val="26"/>
        </w:rPr>
        <w:t>расторгнут. П</w:t>
      </w:r>
      <w:r w:rsidRPr="0097779D">
        <w:rPr>
          <w:rFonts w:ascii="Times New Roman" w:hAnsi="Times New Roman" w:cs="Times New Roman"/>
          <w:sz w:val="26"/>
          <w:szCs w:val="26"/>
        </w:rPr>
        <w:t xml:space="preserve">ланируется выполнить силами другого подрядчика в 1 квартале 2013 года. На объектах МБОУ </w:t>
      </w:r>
      <w:r w:rsidR="00505E45">
        <w:rPr>
          <w:rFonts w:ascii="Times New Roman" w:hAnsi="Times New Roman" w:cs="Times New Roman"/>
          <w:sz w:val="26"/>
          <w:szCs w:val="26"/>
        </w:rPr>
        <w:t>«</w:t>
      </w:r>
      <w:r w:rsidRPr="0097779D">
        <w:rPr>
          <w:rFonts w:ascii="Times New Roman" w:hAnsi="Times New Roman" w:cs="Times New Roman"/>
          <w:sz w:val="26"/>
          <w:szCs w:val="26"/>
        </w:rPr>
        <w:t>СОШ №14</w:t>
      </w:r>
      <w:r w:rsidR="00505E45">
        <w:rPr>
          <w:rFonts w:ascii="Times New Roman" w:hAnsi="Times New Roman" w:cs="Times New Roman"/>
          <w:sz w:val="26"/>
          <w:szCs w:val="26"/>
        </w:rPr>
        <w:t>»</w:t>
      </w:r>
      <w:r w:rsidR="00F7747A">
        <w:rPr>
          <w:rFonts w:ascii="Times New Roman" w:hAnsi="Times New Roman" w:cs="Times New Roman"/>
          <w:sz w:val="26"/>
          <w:szCs w:val="26"/>
        </w:rPr>
        <w:t xml:space="preserve"> на сумму 3 785,3 тыс. руб.</w:t>
      </w:r>
      <w:r w:rsidRPr="0097779D">
        <w:rPr>
          <w:rFonts w:ascii="Times New Roman" w:hAnsi="Times New Roman" w:cs="Times New Roman"/>
          <w:sz w:val="26"/>
          <w:szCs w:val="26"/>
        </w:rPr>
        <w:t xml:space="preserve"> и МБОУ </w:t>
      </w:r>
      <w:r w:rsidR="00505E45">
        <w:rPr>
          <w:rFonts w:ascii="Times New Roman" w:hAnsi="Times New Roman" w:cs="Times New Roman"/>
          <w:sz w:val="26"/>
          <w:szCs w:val="26"/>
        </w:rPr>
        <w:t>«</w:t>
      </w:r>
      <w:r w:rsidRPr="0097779D">
        <w:rPr>
          <w:rFonts w:ascii="Times New Roman" w:hAnsi="Times New Roman" w:cs="Times New Roman"/>
          <w:sz w:val="26"/>
          <w:szCs w:val="26"/>
        </w:rPr>
        <w:t xml:space="preserve">СОШ </w:t>
      </w:r>
      <w:r w:rsidR="00505E45">
        <w:rPr>
          <w:rFonts w:ascii="Times New Roman" w:hAnsi="Times New Roman" w:cs="Times New Roman"/>
          <w:sz w:val="26"/>
          <w:szCs w:val="26"/>
        </w:rPr>
        <w:t>№</w:t>
      </w:r>
      <w:r w:rsidRPr="0097779D">
        <w:rPr>
          <w:rFonts w:ascii="Times New Roman" w:hAnsi="Times New Roman" w:cs="Times New Roman"/>
          <w:sz w:val="26"/>
          <w:szCs w:val="26"/>
        </w:rPr>
        <w:t>28</w:t>
      </w:r>
      <w:r w:rsidR="00505E45">
        <w:rPr>
          <w:rFonts w:ascii="Times New Roman" w:hAnsi="Times New Roman" w:cs="Times New Roman"/>
          <w:sz w:val="26"/>
          <w:szCs w:val="26"/>
        </w:rPr>
        <w:t>»</w:t>
      </w:r>
      <w:r w:rsidR="00E27B6A">
        <w:rPr>
          <w:rFonts w:ascii="Times New Roman" w:hAnsi="Times New Roman" w:cs="Times New Roman"/>
          <w:sz w:val="26"/>
          <w:szCs w:val="26"/>
        </w:rPr>
        <w:t xml:space="preserve"> </w:t>
      </w:r>
      <w:r w:rsidR="00F7747A">
        <w:rPr>
          <w:rFonts w:ascii="Times New Roman" w:hAnsi="Times New Roman" w:cs="Times New Roman"/>
          <w:sz w:val="26"/>
          <w:szCs w:val="26"/>
        </w:rPr>
        <w:t xml:space="preserve">на сумму 3 836,9 тыс. руб. </w:t>
      </w:r>
      <w:r w:rsidR="00E27B6A">
        <w:rPr>
          <w:rFonts w:ascii="Times New Roman" w:hAnsi="Times New Roman" w:cs="Times New Roman"/>
          <w:sz w:val="26"/>
          <w:szCs w:val="26"/>
        </w:rPr>
        <w:t>ведутся соответствующие работы. З</w:t>
      </w:r>
      <w:r w:rsidRPr="0097779D">
        <w:rPr>
          <w:rFonts w:ascii="Times New Roman" w:hAnsi="Times New Roman" w:cs="Times New Roman"/>
          <w:sz w:val="26"/>
          <w:szCs w:val="26"/>
        </w:rPr>
        <w:t xml:space="preserve">авершение </w:t>
      </w:r>
      <w:r w:rsidR="00F7747A">
        <w:rPr>
          <w:rFonts w:ascii="Times New Roman" w:hAnsi="Times New Roman" w:cs="Times New Roman"/>
          <w:sz w:val="26"/>
          <w:szCs w:val="26"/>
        </w:rPr>
        <w:t xml:space="preserve">работ по замене покрытий полов </w:t>
      </w:r>
      <w:r w:rsidRPr="0097779D">
        <w:rPr>
          <w:rFonts w:ascii="Times New Roman" w:hAnsi="Times New Roman" w:cs="Times New Roman"/>
          <w:sz w:val="26"/>
          <w:szCs w:val="26"/>
        </w:rPr>
        <w:t>планируется в 1 квартале 2013 года.</w:t>
      </w:r>
    </w:p>
    <w:p w:rsidR="00120F64" w:rsidRPr="00E27B6A" w:rsidRDefault="00BB756A" w:rsidP="001A13CD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7B6A">
        <w:rPr>
          <w:rFonts w:ascii="Times New Roman" w:hAnsi="Times New Roman" w:cs="Times New Roman"/>
          <w:i/>
          <w:sz w:val="26"/>
          <w:szCs w:val="26"/>
        </w:rPr>
        <w:t>Управление по содержанию и строительству автомобильных дорог</w:t>
      </w:r>
    </w:p>
    <w:p w:rsidR="00992E53" w:rsidRDefault="001541A4" w:rsidP="00120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Выполнен ремонт комплекса труб через напо</w:t>
      </w:r>
      <w:r w:rsidR="00234B63">
        <w:rPr>
          <w:rFonts w:ascii="Times New Roman" w:hAnsi="Times New Roman" w:cs="Times New Roman"/>
          <w:sz w:val="26"/>
          <w:szCs w:val="26"/>
        </w:rPr>
        <w:t>рные водоводы на км 2+4</w:t>
      </w:r>
      <w:r w:rsidR="006628B0" w:rsidRPr="0097779D">
        <w:rPr>
          <w:rFonts w:ascii="Times New Roman" w:hAnsi="Times New Roman" w:cs="Times New Roman"/>
          <w:sz w:val="26"/>
          <w:szCs w:val="26"/>
        </w:rPr>
        <w:t xml:space="preserve">98 </w:t>
      </w:r>
      <w:r w:rsidRPr="0097779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97779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97779D">
        <w:rPr>
          <w:rFonts w:ascii="Times New Roman" w:hAnsi="Times New Roman" w:cs="Times New Roman"/>
          <w:sz w:val="26"/>
          <w:szCs w:val="26"/>
        </w:rPr>
        <w:t xml:space="preserve">ктябрьской </w:t>
      </w:r>
      <w:r w:rsidR="006628B0" w:rsidRPr="0097779D">
        <w:rPr>
          <w:rFonts w:ascii="Times New Roman" w:hAnsi="Times New Roman" w:cs="Times New Roman"/>
          <w:sz w:val="26"/>
          <w:szCs w:val="26"/>
        </w:rPr>
        <w:t xml:space="preserve">юго-западной автодороги </w:t>
      </w:r>
      <w:r w:rsidR="00964ED1">
        <w:rPr>
          <w:rFonts w:ascii="Times New Roman" w:hAnsi="Times New Roman" w:cs="Times New Roman"/>
          <w:sz w:val="26"/>
          <w:szCs w:val="26"/>
        </w:rPr>
        <w:t xml:space="preserve">на </w:t>
      </w:r>
      <w:r w:rsidRPr="0097779D">
        <w:rPr>
          <w:rFonts w:ascii="Times New Roman" w:hAnsi="Times New Roman" w:cs="Times New Roman"/>
          <w:sz w:val="26"/>
          <w:szCs w:val="26"/>
        </w:rPr>
        <w:t>сумму 20</w:t>
      </w:r>
      <w:r w:rsidR="00505E45">
        <w:rPr>
          <w:rFonts w:ascii="Times New Roman" w:hAnsi="Times New Roman" w:cs="Times New Roman"/>
          <w:sz w:val="26"/>
          <w:szCs w:val="26"/>
        </w:rPr>
        <w:t> </w:t>
      </w:r>
      <w:r w:rsidRPr="0097779D">
        <w:rPr>
          <w:rFonts w:ascii="Times New Roman" w:hAnsi="Times New Roman" w:cs="Times New Roman"/>
          <w:sz w:val="26"/>
          <w:szCs w:val="26"/>
        </w:rPr>
        <w:t>000</w:t>
      </w:r>
      <w:r w:rsidR="00505E45">
        <w:rPr>
          <w:rFonts w:ascii="Times New Roman" w:hAnsi="Times New Roman" w:cs="Times New Roman"/>
          <w:sz w:val="26"/>
          <w:szCs w:val="26"/>
        </w:rPr>
        <w:t>,0</w:t>
      </w:r>
      <w:r w:rsidRPr="0097779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92E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263" w:rsidRPr="0097779D" w:rsidRDefault="00585263" w:rsidP="00120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Софинансирование из местного бюджета составило 2 154,6 тыс. руб.</w:t>
      </w:r>
    </w:p>
    <w:p w:rsidR="00D37606" w:rsidRPr="00992E53" w:rsidRDefault="00A025F6" w:rsidP="001A13CD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E53">
        <w:rPr>
          <w:rFonts w:ascii="Times New Roman" w:hAnsi="Times New Roman" w:cs="Times New Roman"/>
          <w:i/>
          <w:sz w:val="26"/>
          <w:szCs w:val="26"/>
        </w:rPr>
        <w:t xml:space="preserve">Управление </w:t>
      </w:r>
      <w:r w:rsidR="00D37606" w:rsidRPr="00992E53">
        <w:rPr>
          <w:rFonts w:ascii="Times New Roman" w:hAnsi="Times New Roman" w:cs="Times New Roman"/>
          <w:i/>
          <w:sz w:val="26"/>
          <w:szCs w:val="26"/>
        </w:rPr>
        <w:t>жилищного фонда и Управление по спорту, туризму и молодёжной политике</w:t>
      </w:r>
      <w:r w:rsidR="00D37606" w:rsidRPr="00992E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7460" w:rsidRDefault="00D37606" w:rsidP="00FF5B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BA8">
        <w:rPr>
          <w:rFonts w:ascii="Times New Roman" w:hAnsi="Times New Roman" w:cs="Times New Roman"/>
          <w:sz w:val="26"/>
          <w:szCs w:val="26"/>
        </w:rPr>
        <w:t xml:space="preserve">В </w:t>
      </w:r>
      <w:r w:rsidR="00FF5BA8" w:rsidRPr="00FF5BA8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964ED1">
        <w:rPr>
          <w:rFonts w:ascii="Times New Roman" w:hAnsi="Times New Roman" w:cs="Times New Roman"/>
          <w:sz w:val="26"/>
          <w:szCs w:val="26"/>
        </w:rPr>
        <w:t xml:space="preserve">предоставленной </w:t>
      </w:r>
      <w:r w:rsidR="00FF5BA8" w:rsidRPr="00FF5BA8">
        <w:rPr>
          <w:rFonts w:ascii="Times New Roman" w:hAnsi="Times New Roman" w:cs="Times New Roman"/>
          <w:sz w:val="26"/>
          <w:szCs w:val="26"/>
        </w:rPr>
        <w:t>субсидии за содействие развити</w:t>
      </w:r>
      <w:r w:rsidR="001A13CD">
        <w:rPr>
          <w:rFonts w:ascii="Times New Roman" w:hAnsi="Times New Roman" w:cs="Times New Roman"/>
          <w:sz w:val="26"/>
          <w:szCs w:val="26"/>
        </w:rPr>
        <w:t>ю</w:t>
      </w:r>
      <w:r w:rsidR="00FF5BA8" w:rsidRPr="00FF5BA8">
        <w:rPr>
          <w:rFonts w:ascii="Times New Roman" w:hAnsi="Times New Roman" w:cs="Times New Roman"/>
          <w:sz w:val="26"/>
          <w:szCs w:val="26"/>
        </w:rPr>
        <w:t xml:space="preserve"> налогового потенциала </w:t>
      </w:r>
      <w:r w:rsidR="00964ED1">
        <w:rPr>
          <w:rFonts w:ascii="Times New Roman" w:hAnsi="Times New Roman" w:cs="Times New Roman"/>
          <w:sz w:val="26"/>
          <w:szCs w:val="26"/>
        </w:rPr>
        <w:t xml:space="preserve">в </w:t>
      </w:r>
      <w:r w:rsidRPr="00FF5BA8">
        <w:rPr>
          <w:rFonts w:ascii="Times New Roman" w:hAnsi="Times New Roman" w:cs="Times New Roman"/>
          <w:sz w:val="26"/>
          <w:szCs w:val="26"/>
        </w:rPr>
        <w:t xml:space="preserve">2012 году </w:t>
      </w:r>
      <w:r w:rsidR="00D67460">
        <w:rPr>
          <w:rFonts w:ascii="Times New Roman" w:hAnsi="Times New Roman" w:cs="Times New Roman"/>
          <w:sz w:val="26"/>
          <w:szCs w:val="26"/>
        </w:rPr>
        <w:t>из краевого бюджета поступило</w:t>
      </w:r>
      <w:r w:rsidR="00FF5BA8" w:rsidRPr="00FF5BA8">
        <w:rPr>
          <w:rFonts w:ascii="Times New Roman" w:hAnsi="Times New Roman" w:cs="Times New Roman"/>
          <w:sz w:val="26"/>
          <w:szCs w:val="26"/>
        </w:rPr>
        <w:t xml:space="preserve"> 5 703,7 тыс. руб.</w:t>
      </w:r>
      <w:r w:rsidR="00D67460">
        <w:rPr>
          <w:rFonts w:ascii="Times New Roman" w:hAnsi="Times New Roman" w:cs="Times New Roman"/>
          <w:sz w:val="26"/>
          <w:szCs w:val="26"/>
        </w:rPr>
        <w:t>, освоено 4 450,9 тыс. руб.</w:t>
      </w:r>
      <w:r w:rsidR="00FF5BA8">
        <w:rPr>
          <w:rFonts w:ascii="Times New Roman" w:hAnsi="Times New Roman" w:cs="Times New Roman"/>
          <w:sz w:val="26"/>
          <w:szCs w:val="26"/>
        </w:rPr>
        <w:t xml:space="preserve"> </w:t>
      </w:r>
      <w:r w:rsidR="00D67460">
        <w:rPr>
          <w:rFonts w:ascii="Times New Roman" w:hAnsi="Times New Roman" w:cs="Times New Roman"/>
          <w:sz w:val="26"/>
          <w:szCs w:val="26"/>
        </w:rPr>
        <w:t>Д</w:t>
      </w:r>
      <w:r w:rsidR="00D67460" w:rsidRPr="00FF5BA8">
        <w:rPr>
          <w:rFonts w:ascii="Times New Roman" w:hAnsi="Times New Roman" w:cs="Times New Roman"/>
          <w:sz w:val="26"/>
          <w:szCs w:val="26"/>
        </w:rPr>
        <w:t>енежные средства</w:t>
      </w:r>
      <w:r w:rsidR="00D67460">
        <w:rPr>
          <w:rFonts w:ascii="Times New Roman" w:hAnsi="Times New Roman" w:cs="Times New Roman"/>
          <w:sz w:val="26"/>
          <w:szCs w:val="26"/>
        </w:rPr>
        <w:t xml:space="preserve"> </w:t>
      </w:r>
      <w:r w:rsidR="00505E45">
        <w:rPr>
          <w:rFonts w:ascii="Times New Roman" w:hAnsi="Times New Roman" w:cs="Times New Roman"/>
          <w:sz w:val="26"/>
          <w:szCs w:val="26"/>
        </w:rPr>
        <w:t xml:space="preserve">были </w:t>
      </w:r>
      <w:r w:rsidR="00D67460">
        <w:rPr>
          <w:rFonts w:ascii="Times New Roman" w:hAnsi="Times New Roman" w:cs="Times New Roman"/>
          <w:sz w:val="26"/>
          <w:szCs w:val="26"/>
        </w:rPr>
        <w:t>направлены</w:t>
      </w:r>
      <w:r w:rsidR="00505E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05E4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67460">
        <w:rPr>
          <w:rFonts w:ascii="Times New Roman" w:hAnsi="Times New Roman" w:cs="Times New Roman"/>
          <w:sz w:val="26"/>
          <w:szCs w:val="26"/>
        </w:rPr>
        <w:t>:</w:t>
      </w:r>
    </w:p>
    <w:p w:rsidR="00D67460" w:rsidRPr="00505E45" w:rsidRDefault="00D67460" w:rsidP="00505E45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E45">
        <w:rPr>
          <w:rFonts w:ascii="Times New Roman" w:hAnsi="Times New Roman" w:cs="Times New Roman"/>
          <w:sz w:val="26"/>
          <w:szCs w:val="26"/>
        </w:rPr>
        <w:t>оформление технических паспортов БТИ и оценк</w:t>
      </w:r>
      <w:r w:rsidR="001A13CD" w:rsidRPr="00505E45">
        <w:rPr>
          <w:rFonts w:ascii="Times New Roman" w:hAnsi="Times New Roman" w:cs="Times New Roman"/>
          <w:sz w:val="26"/>
          <w:szCs w:val="26"/>
        </w:rPr>
        <w:t>у</w:t>
      </w:r>
      <w:r w:rsidRPr="00505E45">
        <w:rPr>
          <w:rFonts w:ascii="Times New Roman" w:hAnsi="Times New Roman" w:cs="Times New Roman"/>
          <w:sz w:val="26"/>
          <w:szCs w:val="26"/>
        </w:rPr>
        <w:t xml:space="preserve"> жилых помещений для последующей передачи в аренду (</w:t>
      </w:r>
      <w:r w:rsidR="00D37606" w:rsidRPr="00505E45">
        <w:rPr>
          <w:rFonts w:ascii="Times New Roman" w:hAnsi="Times New Roman" w:cs="Times New Roman"/>
          <w:sz w:val="26"/>
          <w:szCs w:val="26"/>
        </w:rPr>
        <w:t>Управление жилищного фонда</w:t>
      </w:r>
      <w:r w:rsidRPr="00505E45">
        <w:rPr>
          <w:rFonts w:ascii="Times New Roman" w:hAnsi="Times New Roman" w:cs="Times New Roman"/>
          <w:sz w:val="26"/>
          <w:szCs w:val="26"/>
        </w:rPr>
        <w:t>)</w:t>
      </w:r>
      <w:r w:rsidR="001A13CD" w:rsidRPr="00505E45">
        <w:rPr>
          <w:rFonts w:ascii="Times New Roman" w:hAnsi="Times New Roman" w:cs="Times New Roman"/>
          <w:sz w:val="26"/>
          <w:szCs w:val="26"/>
        </w:rPr>
        <w:t xml:space="preserve"> на сумму 1 618,8 тыс.</w:t>
      </w:r>
      <w:r w:rsidR="00505E45">
        <w:rPr>
          <w:rFonts w:ascii="Times New Roman" w:hAnsi="Times New Roman" w:cs="Times New Roman"/>
          <w:sz w:val="26"/>
          <w:szCs w:val="26"/>
        </w:rPr>
        <w:t xml:space="preserve"> </w:t>
      </w:r>
      <w:r w:rsidR="001A13CD" w:rsidRPr="00505E45">
        <w:rPr>
          <w:rFonts w:ascii="Times New Roman" w:hAnsi="Times New Roman" w:cs="Times New Roman"/>
          <w:sz w:val="26"/>
          <w:szCs w:val="26"/>
        </w:rPr>
        <w:t>руб.</w:t>
      </w:r>
      <w:r w:rsidRPr="00505E45">
        <w:rPr>
          <w:rFonts w:ascii="Times New Roman" w:hAnsi="Times New Roman" w:cs="Times New Roman"/>
          <w:sz w:val="26"/>
          <w:szCs w:val="26"/>
        </w:rPr>
        <w:t>;</w:t>
      </w:r>
    </w:p>
    <w:p w:rsidR="00FF5BA8" w:rsidRPr="00505E45" w:rsidRDefault="00D67460" w:rsidP="00505E45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E45">
        <w:rPr>
          <w:rFonts w:ascii="Times New Roman" w:hAnsi="Times New Roman" w:cs="Times New Roman"/>
          <w:sz w:val="26"/>
          <w:szCs w:val="26"/>
        </w:rPr>
        <w:t>ремонт коллектор</w:t>
      </w:r>
      <w:r w:rsidR="003E6899" w:rsidRPr="00505E45">
        <w:rPr>
          <w:rFonts w:ascii="Times New Roman" w:hAnsi="Times New Roman" w:cs="Times New Roman"/>
          <w:sz w:val="26"/>
          <w:szCs w:val="26"/>
        </w:rPr>
        <w:t>а спортивного учреждения каток «</w:t>
      </w:r>
      <w:r w:rsidRPr="00505E45">
        <w:rPr>
          <w:rFonts w:ascii="Times New Roman" w:hAnsi="Times New Roman" w:cs="Times New Roman"/>
          <w:sz w:val="26"/>
          <w:szCs w:val="26"/>
        </w:rPr>
        <w:t>Умка» (</w:t>
      </w:r>
      <w:r w:rsidR="00D37606" w:rsidRPr="00505E45">
        <w:rPr>
          <w:rFonts w:ascii="Times New Roman" w:hAnsi="Times New Roman" w:cs="Times New Roman"/>
          <w:sz w:val="26"/>
          <w:szCs w:val="26"/>
        </w:rPr>
        <w:t xml:space="preserve">Управление по спорту, туризму и молодёжной </w:t>
      </w:r>
      <w:proofErr w:type="gramStart"/>
      <w:r w:rsidR="00D37606" w:rsidRPr="00505E45">
        <w:rPr>
          <w:rFonts w:ascii="Times New Roman" w:hAnsi="Times New Roman" w:cs="Times New Roman"/>
          <w:sz w:val="26"/>
          <w:szCs w:val="26"/>
        </w:rPr>
        <w:t>политике</w:t>
      </w:r>
      <w:r w:rsidR="003E6899" w:rsidRPr="00505E45">
        <w:rPr>
          <w:rFonts w:ascii="Times New Roman" w:hAnsi="Times New Roman" w:cs="Times New Roman"/>
          <w:sz w:val="26"/>
          <w:szCs w:val="26"/>
        </w:rPr>
        <w:t>)</w:t>
      </w:r>
      <w:r w:rsidR="001A13CD" w:rsidRPr="00505E45">
        <w:rPr>
          <w:rFonts w:ascii="Times New Roman" w:hAnsi="Times New Roman" w:cs="Times New Roman"/>
          <w:sz w:val="26"/>
          <w:szCs w:val="26"/>
        </w:rPr>
        <w:t xml:space="preserve"> на сумму</w:t>
      </w:r>
      <w:proofErr w:type="gramEnd"/>
      <w:r w:rsidR="001A13CD" w:rsidRPr="00505E45">
        <w:rPr>
          <w:rFonts w:ascii="Times New Roman" w:hAnsi="Times New Roman" w:cs="Times New Roman"/>
          <w:sz w:val="26"/>
          <w:szCs w:val="26"/>
        </w:rPr>
        <w:t xml:space="preserve"> 2 832,1 тыс.</w:t>
      </w:r>
      <w:r w:rsidR="00505E45">
        <w:rPr>
          <w:rFonts w:ascii="Times New Roman" w:hAnsi="Times New Roman" w:cs="Times New Roman"/>
          <w:sz w:val="26"/>
          <w:szCs w:val="26"/>
        </w:rPr>
        <w:t xml:space="preserve"> </w:t>
      </w:r>
      <w:r w:rsidR="001A13CD" w:rsidRPr="00505E45">
        <w:rPr>
          <w:rFonts w:ascii="Times New Roman" w:hAnsi="Times New Roman" w:cs="Times New Roman"/>
          <w:sz w:val="26"/>
          <w:szCs w:val="26"/>
        </w:rPr>
        <w:t>руб</w:t>
      </w:r>
      <w:r w:rsidR="003E6899" w:rsidRPr="00505E45">
        <w:rPr>
          <w:rFonts w:ascii="Times New Roman" w:hAnsi="Times New Roman" w:cs="Times New Roman"/>
          <w:sz w:val="26"/>
          <w:szCs w:val="26"/>
        </w:rPr>
        <w:t>.</w:t>
      </w:r>
    </w:p>
    <w:p w:rsidR="00F640C1" w:rsidRDefault="00F640C1" w:rsidP="00FF5B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E45" w:rsidRPr="0097779D" w:rsidRDefault="00505E45" w:rsidP="00505E4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ДЦП «Повышение качества оказания услуг на базе многофункциональных центров предоставления государственных и муниципальных услуг в Красноярском крае»</w:t>
      </w:r>
    </w:p>
    <w:p w:rsidR="00505E45" w:rsidRPr="0097779D" w:rsidRDefault="00505E45" w:rsidP="00505E4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(бюджетополучатель – Управление капитальных ремонтов и строительства)</w:t>
      </w:r>
    </w:p>
    <w:p w:rsidR="00505E45" w:rsidRPr="00505E45" w:rsidRDefault="00505E45" w:rsidP="00505E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45" w:rsidRPr="0097779D" w:rsidRDefault="00505E45" w:rsidP="0050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Государственный заказчик: Министерство экономики и регионального развития Красноярского края</w:t>
      </w:r>
    </w:p>
    <w:p w:rsidR="00505E45" w:rsidRPr="0097779D" w:rsidRDefault="00505E45" w:rsidP="0050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Цель Программы: улучшение качества и доступности государственных и муниципальных услуг на базе КГБУ «МФЦ».</w:t>
      </w:r>
    </w:p>
    <w:p w:rsidR="00505E45" w:rsidRPr="0097779D" w:rsidRDefault="00505E45" w:rsidP="0050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lastRenderedPageBreak/>
        <w:t xml:space="preserve">Программой предусмотрены субсидии бюджету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Pr="0097779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7779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97779D">
        <w:rPr>
          <w:rFonts w:ascii="Times New Roman" w:hAnsi="Times New Roman" w:cs="Times New Roman"/>
          <w:sz w:val="26"/>
          <w:szCs w:val="26"/>
        </w:rPr>
        <w:t>орильск на приведение зданий (помещений) в соответствии с требованиями, установленными для открытия структурных подразделений КГБУ «МФЦ».</w:t>
      </w:r>
    </w:p>
    <w:p w:rsidR="00505E45" w:rsidRPr="0097779D" w:rsidRDefault="00505E45" w:rsidP="0050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Выделенные субсидии из бюджета Красноярского края в размере 27 487,0 тыс. руб.</w:t>
      </w:r>
      <w:r w:rsidR="006417E2">
        <w:rPr>
          <w:rFonts w:ascii="Times New Roman" w:hAnsi="Times New Roman" w:cs="Times New Roman"/>
          <w:sz w:val="26"/>
          <w:szCs w:val="26"/>
        </w:rPr>
        <w:t xml:space="preserve"> и средства из местного бюджета - 24 816,9 тыс. руб.</w:t>
      </w:r>
      <w:r w:rsidR="006417E2" w:rsidRPr="006417E2">
        <w:rPr>
          <w:rFonts w:ascii="Times New Roman" w:hAnsi="Times New Roman" w:cs="Times New Roman"/>
          <w:sz w:val="26"/>
          <w:szCs w:val="26"/>
        </w:rPr>
        <w:t xml:space="preserve"> </w:t>
      </w:r>
      <w:r w:rsidR="006417E2">
        <w:rPr>
          <w:rFonts w:ascii="Times New Roman" w:hAnsi="Times New Roman" w:cs="Times New Roman"/>
          <w:sz w:val="26"/>
          <w:szCs w:val="26"/>
        </w:rPr>
        <w:t xml:space="preserve">(софинансирование) были </w:t>
      </w:r>
      <w:r w:rsidR="006417E2" w:rsidRPr="0097779D">
        <w:rPr>
          <w:rFonts w:ascii="Times New Roman" w:hAnsi="Times New Roman" w:cs="Times New Roman"/>
          <w:sz w:val="26"/>
          <w:szCs w:val="26"/>
        </w:rPr>
        <w:t>освоены в полном объёме</w:t>
      </w:r>
    </w:p>
    <w:p w:rsidR="00505E45" w:rsidRPr="0097779D" w:rsidRDefault="00505E45" w:rsidP="0050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За с</w:t>
      </w:r>
      <w:r>
        <w:rPr>
          <w:rFonts w:ascii="Times New Roman" w:hAnsi="Times New Roman" w:cs="Times New Roman"/>
          <w:sz w:val="26"/>
          <w:szCs w:val="26"/>
        </w:rPr>
        <w:t>чёт выделенных средств выполнена</w:t>
      </w:r>
      <w:r w:rsidRPr="0097779D">
        <w:rPr>
          <w:rFonts w:ascii="Times New Roman" w:hAnsi="Times New Roman" w:cs="Times New Roman"/>
          <w:sz w:val="26"/>
          <w:szCs w:val="26"/>
        </w:rPr>
        <w:t xml:space="preserve"> часть работ по реконструкции помещений под МФЦ, район Центральный, ул. Нансена, 69.</w:t>
      </w:r>
    </w:p>
    <w:p w:rsidR="00505E45" w:rsidRDefault="00505E45" w:rsidP="0050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Планируется на втором этаже здания поместить служ</w:t>
      </w:r>
      <w:r>
        <w:rPr>
          <w:rFonts w:ascii="Times New Roman" w:hAnsi="Times New Roman" w:cs="Times New Roman"/>
          <w:sz w:val="26"/>
          <w:szCs w:val="26"/>
        </w:rPr>
        <w:t xml:space="preserve">бы многофункционального центра. </w:t>
      </w:r>
    </w:p>
    <w:p w:rsidR="00505E45" w:rsidRPr="0097779D" w:rsidRDefault="00505E45" w:rsidP="0050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На объекте выполнен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7779D">
        <w:rPr>
          <w:rFonts w:ascii="Times New Roman" w:hAnsi="Times New Roman" w:cs="Times New Roman"/>
          <w:sz w:val="26"/>
          <w:szCs w:val="26"/>
        </w:rPr>
        <w:t xml:space="preserve"> демонтаж существующих перегородок, облицовки стен из </w:t>
      </w:r>
      <w:proofErr w:type="spellStart"/>
      <w:r w:rsidRPr="0097779D">
        <w:rPr>
          <w:rFonts w:ascii="Times New Roman" w:hAnsi="Times New Roman" w:cs="Times New Roman"/>
          <w:sz w:val="26"/>
          <w:szCs w:val="26"/>
        </w:rPr>
        <w:t>гипсокартона</w:t>
      </w:r>
      <w:proofErr w:type="spellEnd"/>
      <w:r w:rsidRPr="0097779D">
        <w:rPr>
          <w:rFonts w:ascii="Times New Roman" w:hAnsi="Times New Roman" w:cs="Times New Roman"/>
          <w:sz w:val="26"/>
          <w:szCs w:val="26"/>
        </w:rPr>
        <w:t>, электрической проводки и радиаторов отопления. Смонтированы приборы учёта для подключения объекта по временной схеме к сетям инженерно-технического обеспечения (электричество и водоснабжение).</w:t>
      </w:r>
    </w:p>
    <w:p w:rsidR="00505E45" w:rsidRPr="0097779D" w:rsidRDefault="00767518" w:rsidP="0050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 на объекте</w:t>
      </w:r>
      <w:r w:rsidR="00505E45" w:rsidRPr="0097779D">
        <w:rPr>
          <w:rFonts w:ascii="Times New Roman" w:hAnsi="Times New Roman" w:cs="Times New Roman"/>
          <w:sz w:val="26"/>
          <w:szCs w:val="26"/>
        </w:rPr>
        <w:t xml:space="preserve"> продолжаются работы </w:t>
      </w:r>
      <w:r>
        <w:rPr>
          <w:rFonts w:ascii="Times New Roman" w:hAnsi="Times New Roman" w:cs="Times New Roman"/>
          <w:sz w:val="26"/>
          <w:szCs w:val="26"/>
        </w:rPr>
        <w:t xml:space="preserve">за счет средств местного бюджета </w:t>
      </w:r>
      <w:r w:rsidR="00505E45" w:rsidRPr="0097779D">
        <w:rPr>
          <w:rFonts w:ascii="Times New Roman" w:hAnsi="Times New Roman" w:cs="Times New Roman"/>
          <w:sz w:val="26"/>
          <w:szCs w:val="26"/>
        </w:rPr>
        <w:t>по</w:t>
      </w:r>
      <w:r w:rsidR="00505E45">
        <w:rPr>
          <w:rFonts w:ascii="Times New Roman" w:hAnsi="Times New Roman" w:cs="Times New Roman"/>
          <w:sz w:val="26"/>
          <w:szCs w:val="26"/>
        </w:rPr>
        <w:t xml:space="preserve"> </w:t>
      </w:r>
      <w:r w:rsidR="00505E45" w:rsidRPr="0097779D">
        <w:rPr>
          <w:rFonts w:ascii="Times New Roman" w:hAnsi="Times New Roman" w:cs="Times New Roman"/>
          <w:sz w:val="26"/>
          <w:szCs w:val="26"/>
        </w:rPr>
        <w:t>монтажу внутренних инженерных систем, изоляции воз</w:t>
      </w:r>
      <w:r w:rsidR="00505E45">
        <w:rPr>
          <w:rFonts w:ascii="Times New Roman" w:hAnsi="Times New Roman" w:cs="Times New Roman"/>
          <w:sz w:val="26"/>
          <w:szCs w:val="26"/>
        </w:rPr>
        <w:t>духоводов системы вентиляции,</w:t>
      </w:r>
      <w:r w:rsidR="00505E45" w:rsidRPr="0097779D">
        <w:rPr>
          <w:rFonts w:ascii="Times New Roman" w:hAnsi="Times New Roman" w:cs="Times New Roman"/>
          <w:sz w:val="26"/>
          <w:szCs w:val="26"/>
        </w:rPr>
        <w:t xml:space="preserve"> устройству подвесных потолков и полов из </w:t>
      </w:r>
      <w:proofErr w:type="spellStart"/>
      <w:r w:rsidR="00505E45" w:rsidRPr="0097779D">
        <w:rPr>
          <w:rFonts w:ascii="Times New Roman" w:hAnsi="Times New Roman" w:cs="Times New Roman"/>
          <w:sz w:val="26"/>
          <w:szCs w:val="26"/>
        </w:rPr>
        <w:t>керамогранита</w:t>
      </w:r>
      <w:proofErr w:type="spellEnd"/>
      <w:r w:rsidR="00505E45" w:rsidRPr="0097779D">
        <w:rPr>
          <w:rFonts w:ascii="Times New Roman" w:hAnsi="Times New Roman" w:cs="Times New Roman"/>
          <w:sz w:val="26"/>
          <w:szCs w:val="26"/>
        </w:rPr>
        <w:t>,</w:t>
      </w:r>
      <w:r w:rsidR="00505E45">
        <w:rPr>
          <w:rFonts w:ascii="Times New Roman" w:hAnsi="Times New Roman" w:cs="Times New Roman"/>
          <w:sz w:val="26"/>
          <w:szCs w:val="26"/>
        </w:rPr>
        <w:t xml:space="preserve"> </w:t>
      </w:r>
      <w:r w:rsidR="00505E45" w:rsidRPr="0097779D">
        <w:rPr>
          <w:rFonts w:ascii="Times New Roman" w:hAnsi="Times New Roman" w:cs="Times New Roman"/>
          <w:sz w:val="26"/>
          <w:szCs w:val="26"/>
        </w:rPr>
        <w:t xml:space="preserve">монтажу стеклянных перегородок в операционном зале, облицовочные работы в туалетных комнатах. Завершить строительно-монтажные работы планируется в 1 квартале 2013 года.    </w:t>
      </w:r>
    </w:p>
    <w:p w:rsidR="00505E45" w:rsidRPr="00FF5BA8" w:rsidRDefault="00505E45" w:rsidP="00FF5B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EEB" w:rsidRPr="0097779D" w:rsidRDefault="00301EEB" w:rsidP="00742A15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 xml:space="preserve"> ДЦП «Дороги Красноярья»</w:t>
      </w:r>
    </w:p>
    <w:p w:rsidR="00177B00" w:rsidRPr="0097779D" w:rsidRDefault="00177B00" w:rsidP="00301EEB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7779D">
        <w:rPr>
          <w:rFonts w:ascii="Times New Roman" w:hAnsi="Times New Roman" w:cs="Times New Roman"/>
          <w:b/>
          <w:sz w:val="26"/>
          <w:szCs w:val="26"/>
        </w:rPr>
        <w:t>(бюджетополучатели</w:t>
      </w:r>
      <w:r w:rsidR="00301EEB" w:rsidRPr="0097779D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6215D7">
        <w:rPr>
          <w:rFonts w:ascii="Times New Roman" w:hAnsi="Times New Roman" w:cs="Times New Roman"/>
          <w:b/>
          <w:sz w:val="26"/>
          <w:szCs w:val="26"/>
        </w:rPr>
        <w:t>Управление жилищно</w:t>
      </w:r>
      <w:r w:rsidR="00505E45">
        <w:rPr>
          <w:rFonts w:ascii="Times New Roman" w:hAnsi="Times New Roman" w:cs="Times New Roman"/>
          <w:b/>
          <w:sz w:val="26"/>
          <w:szCs w:val="26"/>
        </w:rPr>
        <w:t>-</w:t>
      </w:r>
      <w:r w:rsidR="006215D7">
        <w:rPr>
          <w:rFonts w:ascii="Times New Roman" w:hAnsi="Times New Roman" w:cs="Times New Roman"/>
          <w:b/>
          <w:sz w:val="26"/>
          <w:szCs w:val="26"/>
        </w:rPr>
        <w:t xml:space="preserve">коммунального </w:t>
      </w:r>
      <w:r w:rsidRPr="0097779D">
        <w:rPr>
          <w:rFonts w:ascii="Times New Roman" w:hAnsi="Times New Roman" w:cs="Times New Roman"/>
          <w:b/>
          <w:sz w:val="26"/>
          <w:szCs w:val="26"/>
        </w:rPr>
        <w:t xml:space="preserve"> хозяйства,</w:t>
      </w:r>
      <w:proofErr w:type="gramEnd"/>
    </w:p>
    <w:p w:rsidR="00301EEB" w:rsidRPr="0097779D" w:rsidRDefault="00177B00" w:rsidP="00301EEB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1EEB" w:rsidRPr="0097779D">
        <w:rPr>
          <w:rFonts w:ascii="Times New Roman" w:hAnsi="Times New Roman" w:cs="Times New Roman"/>
          <w:b/>
          <w:sz w:val="26"/>
          <w:szCs w:val="26"/>
        </w:rPr>
        <w:t>Управление по содержанию и строительству автомобильных дорог)</w:t>
      </w:r>
    </w:p>
    <w:p w:rsidR="00177B00" w:rsidRPr="00505E45" w:rsidRDefault="00177B00" w:rsidP="00301EEB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6844" w:rsidRPr="0097779D" w:rsidRDefault="00DF6844" w:rsidP="00DF6844">
      <w:pPr>
        <w:pStyle w:val="a3"/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Государственный заказчик: Министерство транспорта Красноярского края</w:t>
      </w:r>
    </w:p>
    <w:p w:rsidR="0036175D" w:rsidRPr="0097779D" w:rsidRDefault="00DF6844" w:rsidP="0079434F">
      <w:pPr>
        <w:pStyle w:val="a3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Цель Программы: обеспечение сохранности автомобильных дорог и  безопасности дорожного движения.</w:t>
      </w:r>
    </w:p>
    <w:p w:rsidR="00537737" w:rsidRPr="0097779D" w:rsidRDefault="009931A1" w:rsidP="00993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37737" w:rsidRPr="0097779D">
        <w:rPr>
          <w:rFonts w:ascii="Times New Roman" w:hAnsi="Times New Roman" w:cs="Times New Roman"/>
          <w:sz w:val="26"/>
          <w:szCs w:val="26"/>
        </w:rPr>
        <w:t xml:space="preserve">бъем финансирования </w:t>
      </w:r>
      <w:r w:rsidR="00BC3160" w:rsidRPr="0097779D">
        <w:rPr>
          <w:rFonts w:ascii="Times New Roman" w:hAnsi="Times New Roman" w:cs="Times New Roman"/>
          <w:sz w:val="26"/>
          <w:szCs w:val="26"/>
        </w:rPr>
        <w:t xml:space="preserve">в 2012 году </w:t>
      </w:r>
      <w:r w:rsidR="00FB1409" w:rsidRPr="0097779D">
        <w:rPr>
          <w:rFonts w:ascii="Times New Roman" w:hAnsi="Times New Roman" w:cs="Times New Roman"/>
          <w:sz w:val="26"/>
          <w:szCs w:val="26"/>
        </w:rPr>
        <w:t xml:space="preserve">составил </w:t>
      </w:r>
      <w:r>
        <w:rPr>
          <w:rFonts w:ascii="Times New Roman" w:hAnsi="Times New Roman" w:cs="Times New Roman"/>
          <w:sz w:val="26"/>
          <w:szCs w:val="26"/>
        </w:rPr>
        <w:t xml:space="preserve">827 354,0 тыс. руб., кассовое исполнение  </w:t>
      </w:r>
      <w:r w:rsidR="001A13C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825 639,7</w:t>
      </w:r>
      <w:r w:rsidR="009D56BF" w:rsidRPr="009777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</w:t>
      </w:r>
    </w:p>
    <w:p w:rsidR="009931A1" w:rsidRDefault="009931A1" w:rsidP="00177B00">
      <w:pPr>
        <w:pStyle w:val="a3"/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Получателями краевых субсидий в 2012 году по программе стали:</w:t>
      </w:r>
    </w:p>
    <w:p w:rsidR="00177B00" w:rsidRDefault="00177B00" w:rsidP="001A13C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97779D">
        <w:rPr>
          <w:rFonts w:ascii="Times New Roman" w:hAnsi="Times New Roman" w:cs="Times New Roman"/>
          <w:i/>
          <w:sz w:val="26"/>
          <w:szCs w:val="26"/>
        </w:rPr>
        <w:t xml:space="preserve">Управление </w:t>
      </w:r>
      <w:r w:rsidR="006215D7">
        <w:rPr>
          <w:rFonts w:ascii="Times New Roman" w:hAnsi="Times New Roman" w:cs="Times New Roman"/>
          <w:i/>
          <w:sz w:val="26"/>
          <w:szCs w:val="26"/>
        </w:rPr>
        <w:t>жилищно</w:t>
      </w:r>
      <w:r w:rsidR="00381568">
        <w:rPr>
          <w:rFonts w:ascii="Times New Roman" w:hAnsi="Times New Roman" w:cs="Times New Roman"/>
          <w:i/>
          <w:sz w:val="26"/>
          <w:szCs w:val="26"/>
        </w:rPr>
        <w:t>-</w:t>
      </w:r>
      <w:r w:rsidR="006215D7">
        <w:rPr>
          <w:rFonts w:ascii="Times New Roman" w:hAnsi="Times New Roman" w:cs="Times New Roman"/>
          <w:i/>
          <w:sz w:val="26"/>
          <w:szCs w:val="26"/>
        </w:rPr>
        <w:t xml:space="preserve">коммунального </w:t>
      </w:r>
      <w:r w:rsidRPr="0097779D">
        <w:rPr>
          <w:rFonts w:ascii="Times New Roman" w:hAnsi="Times New Roman" w:cs="Times New Roman"/>
          <w:i/>
          <w:sz w:val="26"/>
          <w:szCs w:val="26"/>
        </w:rPr>
        <w:t>хозяйства</w:t>
      </w:r>
    </w:p>
    <w:p w:rsidR="00585263" w:rsidRPr="0069182E" w:rsidRDefault="00585263" w:rsidP="006918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82E">
        <w:rPr>
          <w:rFonts w:ascii="Times New Roman" w:hAnsi="Times New Roman" w:cs="Times New Roman"/>
          <w:sz w:val="26"/>
          <w:szCs w:val="26"/>
        </w:rPr>
        <w:t>Программа по капитальному ремон</w:t>
      </w:r>
      <w:r w:rsidR="0069182E" w:rsidRPr="0069182E">
        <w:rPr>
          <w:rFonts w:ascii="Times New Roman" w:hAnsi="Times New Roman" w:cs="Times New Roman"/>
          <w:sz w:val="26"/>
          <w:szCs w:val="26"/>
        </w:rPr>
        <w:t xml:space="preserve">ту, ремонту дворовых территорий </w:t>
      </w:r>
      <w:r w:rsidRPr="0069182E">
        <w:rPr>
          <w:rFonts w:ascii="Times New Roman" w:hAnsi="Times New Roman" w:cs="Times New Roman"/>
          <w:sz w:val="26"/>
          <w:szCs w:val="26"/>
        </w:rPr>
        <w:t>многоквартирных домов, проездов к дворовым территориям многоквартирных домов по натуральн</w:t>
      </w:r>
      <w:r w:rsidR="0069182E">
        <w:rPr>
          <w:rFonts w:ascii="Times New Roman" w:hAnsi="Times New Roman" w:cs="Times New Roman"/>
          <w:sz w:val="26"/>
          <w:szCs w:val="26"/>
        </w:rPr>
        <w:t>ым показателям выполнена на 102</w:t>
      </w:r>
      <w:r w:rsidR="00381568">
        <w:rPr>
          <w:rFonts w:ascii="Times New Roman" w:hAnsi="Times New Roman" w:cs="Times New Roman"/>
          <w:sz w:val="26"/>
          <w:szCs w:val="26"/>
        </w:rPr>
        <w:t>,4</w:t>
      </w:r>
      <w:r w:rsidRPr="0069182E">
        <w:rPr>
          <w:rFonts w:ascii="Times New Roman" w:hAnsi="Times New Roman" w:cs="Times New Roman"/>
          <w:sz w:val="26"/>
          <w:szCs w:val="26"/>
        </w:rPr>
        <w:t>%. При плановом объеме ремонта асфальтового покрытия 65 180 м</w:t>
      </w:r>
      <w:proofErr w:type="gramStart"/>
      <w:r w:rsidRPr="0069182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69182E">
        <w:rPr>
          <w:rFonts w:ascii="Times New Roman" w:hAnsi="Times New Roman" w:cs="Times New Roman"/>
          <w:sz w:val="26"/>
          <w:szCs w:val="26"/>
        </w:rPr>
        <w:t>, фактический объем составил 66 572,7</w:t>
      </w:r>
      <w:r w:rsidR="00381568">
        <w:rPr>
          <w:rFonts w:ascii="Times New Roman" w:hAnsi="Times New Roman" w:cs="Times New Roman"/>
          <w:sz w:val="26"/>
          <w:szCs w:val="26"/>
        </w:rPr>
        <w:t xml:space="preserve"> </w:t>
      </w:r>
      <w:r w:rsidRPr="0069182E">
        <w:rPr>
          <w:rFonts w:ascii="Times New Roman" w:hAnsi="Times New Roman" w:cs="Times New Roman"/>
          <w:sz w:val="26"/>
          <w:szCs w:val="26"/>
        </w:rPr>
        <w:t>м</w:t>
      </w:r>
      <w:r w:rsidRPr="0069182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918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5263" w:rsidRPr="0069182E" w:rsidRDefault="00585263" w:rsidP="001A13C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9182E">
        <w:rPr>
          <w:rFonts w:ascii="Times New Roman" w:hAnsi="Times New Roman" w:cs="Times New Roman"/>
          <w:sz w:val="26"/>
          <w:szCs w:val="26"/>
        </w:rPr>
        <w:t>Кассовое исполнение:</w:t>
      </w:r>
    </w:p>
    <w:p w:rsidR="00585263" w:rsidRPr="00585263" w:rsidRDefault="00585263" w:rsidP="00381568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263">
        <w:rPr>
          <w:rFonts w:ascii="Times New Roman" w:hAnsi="Times New Roman" w:cs="Times New Roman"/>
          <w:sz w:val="26"/>
          <w:szCs w:val="26"/>
        </w:rPr>
        <w:t xml:space="preserve">средства краевого бюджета </w:t>
      </w:r>
      <w:r w:rsidR="00381568" w:rsidRPr="0097779D">
        <w:rPr>
          <w:rFonts w:ascii="Times New Roman" w:hAnsi="Times New Roman" w:cs="Times New Roman"/>
          <w:sz w:val="26"/>
          <w:szCs w:val="26"/>
        </w:rPr>
        <w:t>–</w:t>
      </w:r>
      <w:r w:rsidR="00381568">
        <w:rPr>
          <w:rFonts w:ascii="Times New Roman" w:hAnsi="Times New Roman" w:cs="Times New Roman"/>
          <w:sz w:val="26"/>
          <w:szCs w:val="26"/>
        </w:rPr>
        <w:t xml:space="preserve"> </w:t>
      </w:r>
      <w:r w:rsidRPr="00585263">
        <w:rPr>
          <w:rFonts w:ascii="Times New Roman" w:hAnsi="Times New Roman" w:cs="Times New Roman"/>
          <w:sz w:val="26"/>
          <w:szCs w:val="26"/>
        </w:rPr>
        <w:t>81 881,8 тыс. руб.</w:t>
      </w:r>
      <w:r w:rsidR="001A13CD">
        <w:rPr>
          <w:rFonts w:ascii="Times New Roman" w:hAnsi="Times New Roman" w:cs="Times New Roman"/>
          <w:sz w:val="26"/>
          <w:szCs w:val="26"/>
        </w:rPr>
        <w:t>;</w:t>
      </w:r>
    </w:p>
    <w:p w:rsidR="00585263" w:rsidRPr="00585263" w:rsidRDefault="00585263" w:rsidP="00381568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5263">
        <w:rPr>
          <w:rFonts w:ascii="Times New Roman" w:hAnsi="Times New Roman" w:cs="Times New Roman"/>
          <w:sz w:val="26"/>
          <w:szCs w:val="26"/>
        </w:rPr>
        <w:t xml:space="preserve">средства местного бюджета </w:t>
      </w:r>
      <w:r w:rsidR="00381568" w:rsidRPr="0097779D">
        <w:rPr>
          <w:rFonts w:ascii="Times New Roman" w:hAnsi="Times New Roman" w:cs="Times New Roman"/>
          <w:sz w:val="26"/>
          <w:szCs w:val="26"/>
        </w:rPr>
        <w:t>–</w:t>
      </w:r>
      <w:r w:rsidR="00381568">
        <w:rPr>
          <w:rFonts w:ascii="Times New Roman" w:hAnsi="Times New Roman" w:cs="Times New Roman"/>
          <w:sz w:val="26"/>
          <w:szCs w:val="26"/>
        </w:rPr>
        <w:t xml:space="preserve"> </w:t>
      </w:r>
      <w:r w:rsidRPr="00585263">
        <w:rPr>
          <w:rFonts w:ascii="Times New Roman" w:hAnsi="Times New Roman" w:cs="Times New Roman"/>
          <w:sz w:val="26"/>
          <w:szCs w:val="26"/>
        </w:rPr>
        <w:t>77,7 тыс. руб.</w:t>
      </w:r>
      <w:r w:rsidR="001A13CD">
        <w:rPr>
          <w:rFonts w:ascii="Times New Roman" w:hAnsi="Times New Roman" w:cs="Times New Roman"/>
          <w:sz w:val="26"/>
          <w:szCs w:val="26"/>
        </w:rPr>
        <w:t xml:space="preserve"> (софинансирование).</w:t>
      </w:r>
    </w:p>
    <w:p w:rsidR="00585263" w:rsidRPr="0097779D" w:rsidRDefault="00585263" w:rsidP="001A13CD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779D">
        <w:rPr>
          <w:rFonts w:ascii="Times New Roman" w:hAnsi="Times New Roman" w:cs="Times New Roman"/>
          <w:i/>
          <w:sz w:val="26"/>
          <w:szCs w:val="26"/>
        </w:rPr>
        <w:t>Управление по содержанию и строительству автомобильных дорог</w:t>
      </w:r>
    </w:p>
    <w:p w:rsidR="00585263" w:rsidRPr="0097779D" w:rsidRDefault="00585263" w:rsidP="001A13CD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7779D">
        <w:rPr>
          <w:rFonts w:ascii="Times New Roman" w:hAnsi="Times New Roman" w:cs="Times New Roman"/>
          <w:sz w:val="26"/>
          <w:szCs w:val="26"/>
        </w:rPr>
        <w:t>бъём финансирования в 2012 году составил:</w:t>
      </w:r>
    </w:p>
    <w:p w:rsidR="001A13CD" w:rsidRDefault="00585263" w:rsidP="00381568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средств</w:t>
      </w:r>
      <w:r w:rsidR="00381568">
        <w:rPr>
          <w:rFonts w:ascii="Times New Roman" w:hAnsi="Times New Roman" w:cs="Times New Roman"/>
          <w:sz w:val="26"/>
          <w:szCs w:val="26"/>
        </w:rPr>
        <w:t>а</w:t>
      </w:r>
      <w:r w:rsidRPr="0097779D">
        <w:rPr>
          <w:rFonts w:ascii="Times New Roman" w:hAnsi="Times New Roman" w:cs="Times New Roman"/>
          <w:sz w:val="26"/>
          <w:szCs w:val="26"/>
        </w:rPr>
        <w:t xml:space="preserve"> краевого бюджета </w:t>
      </w:r>
      <w:r w:rsidR="00381568" w:rsidRPr="0097779D">
        <w:rPr>
          <w:rFonts w:ascii="Times New Roman" w:hAnsi="Times New Roman" w:cs="Times New Roman"/>
          <w:sz w:val="26"/>
          <w:szCs w:val="26"/>
        </w:rPr>
        <w:t>–</w:t>
      </w:r>
      <w:r w:rsidR="00381568">
        <w:rPr>
          <w:rFonts w:ascii="Times New Roman" w:hAnsi="Times New Roman" w:cs="Times New Roman"/>
          <w:sz w:val="26"/>
          <w:szCs w:val="26"/>
        </w:rPr>
        <w:t xml:space="preserve"> </w:t>
      </w:r>
      <w:r w:rsidRPr="0097779D">
        <w:rPr>
          <w:rFonts w:ascii="Times New Roman" w:hAnsi="Times New Roman" w:cs="Times New Roman"/>
          <w:sz w:val="26"/>
          <w:szCs w:val="26"/>
        </w:rPr>
        <w:t>74</w:t>
      </w:r>
      <w:r>
        <w:rPr>
          <w:rFonts w:ascii="Times New Roman" w:hAnsi="Times New Roman" w:cs="Times New Roman"/>
          <w:sz w:val="26"/>
          <w:szCs w:val="26"/>
        </w:rPr>
        <w:t>3 757,</w:t>
      </w:r>
      <w:r w:rsidR="001A13C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779D">
        <w:rPr>
          <w:rFonts w:ascii="Times New Roman" w:hAnsi="Times New Roman" w:cs="Times New Roman"/>
          <w:sz w:val="26"/>
          <w:szCs w:val="26"/>
        </w:rPr>
        <w:t>тыс. руб.;</w:t>
      </w:r>
    </w:p>
    <w:p w:rsidR="00585263" w:rsidRPr="001A13CD" w:rsidRDefault="00585263" w:rsidP="00381568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3CD">
        <w:rPr>
          <w:rFonts w:ascii="Times New Roman" w:hAnsi="Times New Roman" w:cs="Times New Roman"/>
          <w:sz w:val="26"/>
          <w:szCs w:val="26"/>
        </w:rPr>
        <w:t>средств</w:t>
      </w:r>
      <w:r w:rsidR="00381568">
        <w:rPr>
          <w:rFonts w:ascii="Times New Roman" w:hAnsi="Times New Roman" w:cs="Times New Roman"/>
          <w:sz w:val="26"/>
          <w:szCs w:val="26"/>
        </w:rPr>
        <w:t>а</w:t>
      </w:r>
      <w:r w:rsidRPr="001A13CD">
        <w:rPr>
          <w:rFonts w:ascii="Times New Roman" w:hAnsi="Times New Roman" w:cs="Times New Roman"/>
          <w:sz w:val="26"/>
          <w:szCs w:val="26"/>
        </w:rPr>
        <w:t xml:space="preserve"> местного бюджета </w:t>
      </w:r>
      <w:r w:rsidR="00381568" w:rsidRPr="0097779D">
        <w:rPr>
          <w:rFonts w:ascii="Times New Roman" w:hAnsi="Times New Roman" w:cs="Times New Roman"/>
          <w:sz w:val="26"/>
          <w:szCs w:val="26"/>
        </w:rPr>
        <w:t>–</w:t>
      </w:r>
      <w:r w:rsidR="00381568">
        <w:rPr>
          <w:rFonts w:ascii="Times New Roman" w:hAnsi="Times New Roman" w:cs="Times New Roman"/>
          <w:sz w:val="26"/>
          <w:szCs w:val="26"/>
        </w:rPr>
        <w:t xml:space="preserve"> </w:t>
      </w:r>
      <w:r w:rsidRPr="001A13CD">
        <w:rPr>
          <w:rFonts w:ascii="Times New Roman" w:hAnsi="Times New Roman" w:cs="Times New Roman"/>
          <w:sz w:val="26"/>
          <w:szCs w:val="26"/>
        </w:rPr>
        <w:t>9 714,5 тыс. руб.</w:t>
      </w:r>
      <w:r w:rsidR="001A13CD" w:rsidRPr="001A13CD">
        <w:rPr>
          <w:rFonts w:ascii="Times New Roman" w:hAnsi="Times New Roman" w:cs="Times New Roman"/>
          <w:sz w:val="26"/>
          <w:szCs w:val="26"/>
        </w:rPr>
        <w:t xml:space="preserve"> (софинансирование).</w:t>
      </w:r>
    </w:p>
    <w:p w:rsidR="00585263" w:rsidRPr="0097779D" w:rsidRDefault="00585263" w:rsidP="001A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1A13CD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97779D">
        <w:rPr>
          <w:rFonts w:ascii="Times New Roman" w:hAnsi="Times New Roman" w:cs="Times New Roman"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sz w:val="26"/>
          <w:szCs w:val="26"/>
        </w:rPr>
        <w:t>выполнено:</w:t>
      </w:r>
      <w:r w:rsidRPr="00977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263" w:rsidRPr="0097779D" w:rsidRDefault="00585263" w:rsidP="001A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содержание </w:t>
      </w:r>
      <w:r w:rsidR="001A13CD">
        <w:rPr>
          <w:rFonts w:ascii="Times New Roman" w:hAnsi="Times New Roman" w:cs="Times New Roman"/>
          <w:sz w:val="26"/>
          <w:szCs w:val="26"/>
        </w:rPr>
        <w:t>улично-дорожной сети</w:t>
      </w:r>
      <w:r>
        <w:rPr>
          <w:rFonts w:ascii="Times New Roman" w:hAnsi="Times New Roman" w:cs="Times New Roman"/>
          <w:sz w:val="26"/>
          <w:szCs w:val="26"/>
        </w:rPr>
        <w:t xml:space="preserve">  на сумму 608 843,4 тыс. руб.;</w:t>
      </w:r>
    </w:p>
    <w:p w:rsidR="00585263" w:rsidRPr="0097779D" w:rsidRDefault="00585263" w:rsidP="001A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2) р</w:t>
      </w:r>
      <w:r>
        <w:rPr>
          <w:rFonts w:ascii="Times New Roman" w:hAnsi="Times New Roman" w:cs="Times New Roman"/>
          <w:sz w:val="26"/>
          <w:szCs w:val="26"/>
        </w:rPr>
        <w:t xml:space="preserve">емонтные работы </w:t>
      </w:r>
      <w:r w:rsidR="001A13CD">
        <w:rPr>
          <w:rFonts w:ascii="Times New Roman" w:hAnsi="Times New Roman" w:cs="Times New Roman"/>
          <w:sz w:val="26"/>
          <w:szCs w:val="26"/>
        </w:rPr>
        <w:t>улично-дорожной сети  на сумму 134 914,</w:t>
      </w:r>
      <w:r>
        <w:rPr>
          <w:rFonts w:ascii="Times New Roman" w:hAnsi="Times New Roman" w:cs="Times New Roman"/>
          <w:sz w:val="26"/>
          <w:szCs w:val="26"/>
        </w:rPr>
        <w:t>5 тыс. руб.</w:t>
      </w:r>
    </w:p>
    <w:p w:rsidR="00585263" w:rsidRPr="00424EAF" w:rsidRDefault="00424EAF" w:rsidP="00424E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EAF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24EAF">
        <w:rPr>
          <w:rFonts w:ascii="Times New Roman" w:hAnsi="Times New Roman" w:cs="Times New Roman"/>
          <w:sz w:val="26"/>
          <w:szCs w:val="26"/>
        </w:rPr>
        <w:t xml:space="preserve"> по содержанию и строительству автомобильных дорог </w:t>
      </w:r>
      <w:r w:rsidR="00585263" w:rsidRPr="00424EAF">
        <w:rPr>
          <w:rFonts w:ascii="Times New Roman" w:hAnsi="Times New Roman" w:cs="Times New Roman"/>
          <w:sz w:val="26"/>
          <w:szCs w:val="26"/>
        </w:rPr>
        <w:t>по видам работ в натуральных показателях выполнено:</w:t>
      </w:r>
    </w:p>
    <w:p w:rsidR="00585263" w:rsidRPr="00381568" w:rsidRDefault="00585263" w:rsidP="0038156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568">
        <w:rPr>
          <w:rFonts w:ascii="Times New Roman" w:hAnsi="Times New Roman" w:cs="Times New Roman"/>
          <w:sz w:val="26"/>
          <w:szCs w:val="26"/>
        </w:rPr>
        <w:t>содержание автодорог и улично-дорожной сети 2 214,0 тыс. м</w:t>
      </w:r>
      <w:proofErr w:type="gramStart"/>
      <w:r w:rsidRPr="0038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38156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85263" w:rsidRPr="00381568" w:rsidRDefault="00585263" w:rsidP="0038156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568">
        <w:rPr>
          <w:rFonts w:ascii="Times New Roman" w:hAnsi="Times New Roman" w:cs="Times New Roman"/>
          <w:sz w:val="26"/>
          <w:szCs w:val="26"/>
        </w:rPr>
        <w:lastRenderedPageBreak/>
        <w:t>ремонт асфальтобетонного покрытия 11 160 м</w:t>
      </w:r>
      <w:proofErr w:type="gramStart"/>
      <w:r w:rsidRPr="0038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381568">
        <w:rPr>
          <w:rFonts w:ascii="Times New Roman" w:hAnsi="Times New Roman" w:cs="Times New Roman"/>
          <w:sz w:val="26"/>
          <w:szCs w:val="26"/>
        </w:rPr>
        <w:t>;</w:t>
      </w:r>
    </w:p>
    <w:p w:rsidR="00585263" w:rsidRPr="00381568" w:rsidRDefault="00585263" w:rsidP="0038156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568">
        <w:rPr>
          <w:rFonts w:ascii="Times New Roman" w:hAnsi="Times New Roman" w:cs="Times New Roman"/>
          <w:sz w:val="26"/>
          <w:szCs w:val="26"/>
        </w:rPr>
        <w:t>ремонт автодорог 5,13 км;</w:t>
      </w:r>
    </w:p>
    <w:p w:rsidR="00585263" w:rsidRPr="00381568" w:rsidRDefault="00585263" w:rsidP="0038156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568">
        <w:rPr>
          <w:rFonts w:ascii="Times New Roman" w:hAnsi="Times New Roman" w:cs="Times New Roman"/>
          <w:sz w:val="26"/>
          <w:szCs w:val="26"/>
        </w:rPr>
        <w:t>ремонт бортовых камней (</w:t>
      </w:r>
      <w:proofErr w:type="spellStart"/>
      <w:r w:rsidRPr="00381568">
        <w:rPr>
          <w:rFonts w:ascii="Times New Roman" w:hAnsi="Times New Roman" w:cs="Times New Roman"/>
          <w:sz w:val="26"/>
          <w:szCs w:val="26"/>
        </w:rPr>
        <w:t>поребрики</w:t>
      </w:r>
      <w:proofErr w:type="spellEnd"/>
      <w:r w:rsidRPr="003815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1568">
        <w:rPr>
          <w:rFonts w:ascii="Times New Roman" w:hAnsi="Times New Roman" w:cs="Times New Roman"/>
          <w:sz w:val="26"/>
          <w:szCs w:val="26"/>
        </w:rPr>
        <w:t>газонные</w:t>
      </w:r>
      <w:proofErr w:type="gramEnd"/>
      <w:r w:rsidRPr="00381568">
        <w:rPr>
          <w:rFonts w:ascii="Times New Roman" w:hAnsi="Times New Roman" w:cs="Times New Roman"/>
          <w:sz w:val="26"/>
          <w:szCs w:val="26"/>
        </w:rPr>
        <w:t>) 224 п.м.;</w:t>
      </w:r>
    </w:p>
    <w:p w:rsidR="00585263" w:rsidRPr="00381568" w:rsidRDefault="00585263" w:rsidP="0038156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568">
        <w:rPr>
          <w:rFonts w:ascii="Times New Roman" w:hAnsi="Times New Roman" w:cs="Times New Roman"/>
          <w:sz w:val="26"/>
          <w:szCs w:val="26"/>
        </w:rPr>
        <w:t>ремонт тротуаров 3 410,4 м</w:t>
      </w:r>
      <w:proofErr w:type="gramStart"/>
      <w:r w:rsidRPr="003815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381568">
        <w:rPr>
          <w:rFonts w:ascii="Times New Roman" w:hAnsi="Times New Roman" w:cs="Times New Roman"/>
          <w:sz w:val="26"/>
          <w:szCs w:val="26"/>
        </w:rPr>
        <w:t>;</w:t>
      </w:r>
    </w:p>
    <w:p w:rsidR="00585263" w:rsidRDefault="00585263" w:rsidP="0038156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568">
        <w:rPr>
          <w:rFonts w:ascii="Times New Roman" w:hAnsi="Times New Roman" w:cs="Times New Roman"/>
          <w:sz w:val="26"/>
          <w:szCs w:val="26"/>
        </w:rPr>
        <w:t>ремонт металлический решёток ограждения 276 п.</w:t>
      </w:r>
      <w:proofErr w:type="gramStart"/>
      <w:r w:rsidRPr="00381568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381568">
        <w:rPr>
          <w:rFonts w:ascii="Times New Roman" w:hAnsi="Times New Roman" w:cs="Times New Roman"/>
          <w:sz w:val="26"/>
          <w:szCs w:val="26"/>
        </w:rPr>
        <w:t>.</w:t>
      </w:r>
      <w:r w:rsidR="00424EAF">
        <w:rPr>
          <w:rFonts w:ascii="Times New Roman" w:hAnsi="Times New Roman" w:cs="Times New Roman"/>
          <w:sz w:val="26"/>
          <w:szCs w:val="26"/>
        </w:rPr>
        <w:t>;</w:t>
      </w:r>
    </w:p>
    <w:p w:rsidR="00424EAF" w:rsidRPr="00381568" w:rsidRDefault="00424EAF" w:rsidP="0038156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другие работы</w:t>
      </w:r>
    </w:p>
    <w:p w:rsidR="00F640C1" w:rsidRDefault="00F640C1" w:rsidP="00212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359F" w:rsidRPr="0097779D" w:rsidRDefault="000F359F" w:rsidP="000F359F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ДЦП «</w:t>
      </w:r>
      <w:r>
        <w:rPr>
          <w:rFonts w:ascii="Times New Roman" w:hAnsi="Times New Roman" w:cs="Times New Roman"/>
          <w:b/>
          <w:sz w:val="26"/>
          <w:szCs w:val="26"/>
        </w:rPr>
        <w:t>Безопасность дорожного движения в Красноярском крае</w:t>
      </w:r>
      <w:r w:rsidRPr="0097779D">
        <w:rPr>
          <w:rFonts w:ascii="Times New Roman" w:hAnsi="Times New Roman" w:cs="Times New Roman"/>
          <w:b/>
          <w:sz w:val="26"/>
          <w:szCs w:val="26"/>
        </w:rPr>
        <w:t>»</w:t>
      </w:r>
    </w:p>
    <w:p w:rsidR="000F359F" w:rsidRPr="0097779D" w:rsidRDefault="000F359F" w:rsidP="000F359F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 xml:space="preserve">(бюджетополучатели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9777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4CF6">
        <w:rPr>
          <w:rFonts w:ascii="Times New Roman" w:hAnsi="Times New Roman" w:cs="Times New Roman"/>
          <w:b/>
          <w:sz w:val="26"/>
          <w:szCs w:val="26"/>
        </w:rPr>
        <w:t xml:space="preserve">отдел </w:t>
      </w:r>
      <w:r>
        <w:rPr>
          <w:rFonts w:ascii="Times New Roman" w:hAnsi="Times New Roman" w:cs="Times New Roman"/>
          <w:b/>
          <w:sz w:val="26"/>
          <w:szCs w:val="26"/>
        </w:rPr>
        <w:t>Министерств</w:t>
      </w:r>
      <w:r w:rsidR="00754CF6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внутренних дел </w:t>
      </w:r>
      <w:r w:rsidR="00754CF6">
        <w:rPr>
          <w:rFonts w:ascii="Times New Roman" w:hAnsi="Times New Roman" w:cs="Times New Roman"/>
          <w:b/>
          <w:sz w:val="26"/>
          <w:szCs w:val="26"/>
        </w:rPr>
        <w:t xml:space="preserve">России </w:t>
      </w:r>
      <w:r>
        <w:rPr>
          <w:rFonts w:ascii="Times New Roman" w:hAnsi="Times New Roman" w:cs="Times New Roman"/>
          <w:b/>
          <w:sz w:val="26"/>
          <w:szCs w:val="26"/>
        </w:rPr>
        <w:t>по городу Норильску</w:t>
      </w:r>
      <w:r w:rsidRPr="0097779D">
        <w:rPr>
          <w:rFonts w:ascii="Times New Roman" w:hAnsi="Times New Roman" w:cs="Times New Roman"/>
          <w:b/>
          <w:sz w:val="26"/>
          <w:szCs w:val="26"/>
        </w:rPr>
        <w:t>)</w:t>
      </w:r>
    </w:p>
    <w:p w:rsidR="00754CF6" w:rsidRPr="00754CF6" w:rsidRDefault="00754CF6" w:rsidP="0014441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441B" w:rsidRPr="00A10728" w:rsidRDefault="0014441B" w:rsidP="001444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0728">
        <w:rPr>
          <w:rFonts w:ascii="Times New Roman" w:hAnsi="Times New Roman"/>
          <w:sz w:val="26"/>
          <w:szCs w:val="26"/>
        </w:rPr>
        <w:t>Государственный заказчик: Администрация Губернатора Красноярского края.</w:t>
      </w:r>
    </w:p>
    <w:p w:rsidR="0014441B" w:rsidRPr="00A10728" w:rsidRDefault="0014441B" w:rsidP="001444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0728">
        <w:rPr>
          <w:rFonts w:ascii="Times New Roman" w:hAnsi="Times New Roman"/>
          <w:sz w:val="26"/>
          <w:szCs w:val="26"/>
        </w:rPr>
        <w:t>Цели Программы: сокращение количества лиц, погибших в результате дорожно-транспортных происшествий; сокращение количества дорожно-транспортных происшествий с пострадавшими.</w:t>
      </w:r>
    </w:p>
    <w:p w:rsidR="0014441B" w:rsidRDefault="0014441B" w:rsidP="001444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0728">
        <w:rPr>
          <w:rFonts w:ascii="Times New Roman" w:hAnsi="Times New Roman"/>
          <w:sz w:val="26"/>
          <w:szCs w:val="26"/>
        </w:rPr>
        <w:t>Плановый объем финансирования за счет сре</w:t>
      </w:r>
      <w:proofErr w:type="gramStart"/>
      <w:r w:rsidRPr="00A10728">
        <w:rPr>
          <w:rFonts w:ascii="Times New Roman" w:hAnsi="Times New Roman"/>
          <w:sz w:val="26"/>
          <w:szCs w:val="26"/>
        </w:rPr>
        <w:t>дств кр</w:t>
      </w:r>
      <w:proofErr w:type="gramEnd"/>
      <w:r w:rsidRPr="00A10728">
        <w:rPr>
          <w:rFonts w:ascii="Times New Roman" w:hAnsi="Times New Roman"/>
          <w:sz w:val="26"/>
          <w:szCs w:val="26"/>
        </w:rPr>
        <w:t>аевого бюджета на 201</w:t>
      </w:r>
      <w:r w:rsidR="00754CF6">
        <w:rPr>
          <w:rFonts w:ascii="Times New Roman" w:hAnsi="Times New Roman"/>
          <w:sz w:val="26"/>
          <w:szCs w:val="26"/>
        </w:rPr>
        <w:t>2</w:t>
      </w:r>
      <w:r w:rsidRPr="00A10728">
        <w:rPr>
          <w:rFonts w:ascii="Times New Roman" w:hAnsi="Times New Roman"/>
          <w:sz w:val="26"/>
          <w:szCs w:val="26"/>
        </w:rPr>
        <w:t xml:space="preserve"> год составил </w:t>
      </w:r>
      <w:r w:rsidR="00754CF6">
        <w:rPr>
          <w:rFonts w:ascii="Times New Roman" w:hAnsi="Times New Roman"/>
          <w:sz w:val="26"/>
          <w:szCs w:val="26"/>
        </w:rPr>
        <w:t>534,6</w:t>
      </w:r>
      <w:r w:rsidRPr="00A10728">
        <w:rPr>
          <w:rFonts w:ascii="Times New Roman" w:hAnsi="Times New Roman"/>
          <w:sz w:val="26"/>
          <w:szCs w:val="26"/>
        </w:rPr>
        <w:t xml:space="preserve"> тыс. руб.</w:t>
      </w:r>
    </w:p>
    <w:p w:rsidR="00371E31" w:rsidRPr="00A10728" w:rsidRDefault="00371E31" w:rsidP="001444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механизмом реализации программы, предполагающим поставку материально-технических ресурсов на основании договоров безвозмездного пользования, на территорию были переданы</w:t>
      </w:r>
      <w:r w:rsidRPr="00371E31">
        <w:rPr>
          <w:rFonts w:ascii="Times New Roman" w:hAnsi="Times New Roman"/>
          <w:sz w:val="26"/>
          <w:szCs w:val="26"/>
        </w:rPr>
        <w:t xml:space="preserve"> лазерный измеритель скорости с </w:t>
      </w:r>
      <w:proofErr w:type="spellStart"/>
      <w:r w:rsidRPr="00371E31">
        <w:rPr>
          <w:rFonts w:ascii="Times New Roman" w:hAnsi="Times New Roman"/>
          <w:sz w:val="26"/>
          <w:szCs w:val="26"/>
        </w:rPr>
        <w:t>фотофиксацией</w:t>
      </w:r>
      <w:proofErr w:type="spellEnd"/>
      <w:r w:rsidRPr="00371E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371E31">
        <w:rPr>
          <w:rFonts w:ascii="Times New Roman" w:hAnsi="Times New Roman"/>
          <w:sz w:val="26"/>
          <w:szCs w:val="26"/>
        </w:rPr>
        <w:t>298,5 тыс. руб.</w:t>
      </w:r>
      <w:r>
        <w:rPr>
          <w:rFonts w:ascii="Times New Roman" w:hAnsi="Times New Roman"/>
          <w:sz w:val="26"/>
          <w:szCs w:val="26"/>
        </w:rPr>
        <w:t>)</w:t>
      </w:r>
      <w:r w:rsidRPr="00371E31">
        <w:rPr>
          <w:rFonts w:ascii="Times New Roman" w:hAnsi="Times New Roman"/>
          <w:sz w:val="26"/>
          <w:szCs w:val="26"/>
        </w:rPr>
        <w:t xml:space="preserve"> и 3 </w:t>
      </w:r>
      <w:proofErr w:type="spellStart"/>
      <w:r w:rsidRPr="00371E31">
        <w:rPr>
          <w:rFonts w:ascii="Times New Roman" w:hAnsi="Times New Roman"/>
          <w:sz w:val="26"/>
          <w:szCs w:val="26"/>
        </w:rPr>
        <w:t>алкометрических</w:t>
      </w:r>
      <w:proofErr w:type="spellEnd"/>
      <w:r w:rsidRPr="00371E31">
        <w:rPr>
          <w:rFonts w:ascii="Times New Roman" w:hAnsi="Times New Roman"/>
          <w:sz w:val="26"/>
          <w:szCs w:val="26"/>
        </w:rPr>
        <w:t xml:space="preserve"> прибора </w:t>
      </w:r>
      <w:r>
        <w:rPr>
          <w:rFonts w:ascii="Times New Roman" w:hAnsi="Times New Roman"/>
          <w:sz w:val="26"/>
          <w:szCs w:val="26"/>
        </w:rPr>
        <w:t>(</w:t>
      </w:r>
      <w:r w:rsidRPr="00371E31">
        <w:rPr>
          <w:rFonts w:ascii="Times New Roman" w:hAnsi="Times New Roman"/>
          <w:sz w:val="26"/>
          <w:szCs w:val="26"/>
        </w:rPr>
        <w:t>234,2 тыс. руб.</w:t>
      </w:r>
      <w:r>
        <w:rPr>
          <w:rFonts w:ascii="Times New Roman" w:hAnsi="Times New Roman"/>
          <w:sz w:val="26"/>
          <w:szCs w:val="26"/>
        </w:rPr>
        <w:t>).</w:t>
      </w:r>
    </w:p>
    <w:p w:rsidR="000F359F" w:rsidRPr="0097779D" w:rsidRDefault="000F359F" w:rsidP="00212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EAB" w:rsidRPr="0097779D" w:rsidRDefault="00ED11C7" w:rsidP="00296FC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Д</w:t>
      </w:r>
      <w:r w:rsidR="00084EAB" w:rsidRPr="0097779D">
        <w:rPr>
          <w:rFonts w:ascii="Times New Roman" w:hAnsi="Times New Roman" w:cs="Times New Roman"/>
          <w:b/>
          <w:sz w:val="26"/>
          <w:szCs w:val="26"/>
        </w:rPr>
        <w:t>ЦП «Развитие объектов социальной сферы, капитальный ремонт объектов коммунальной инфраструктуры и жилищного фонда муниципальных образований город Норильск и Таймырский (Долгано-Ненецкий) муниципальный район»</w:t>
      </w:r>
    </w:p>
    <w:p w:rsidR="00084EAB" w:rsidRPr="0097779D" w:rsidRDefault="002878C3" w:rsidP="00296F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(бюджетополучатели</w:t>
      </w:r>
      <w:r w:rsidR="00084EAB" w:rsidRPr="0097779D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084EAB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084EAB" w:rsidRPr="0097779D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r w:rsidR="00177B00" w:rsidRPr="0097779D">
        <w:rPr>
          <w:rFonts w:ascii="Times New Roman" w:hAnsi="Times New Roman" w:cs="Times New Roman"/>
          <w:b/>
          <w:sz w:val="26"/>
          <w:szCs w:val="26"/>
        </w:rPr>
        <w:t>жилищно-коммунального хозяйства,</w:t>
      </w:r>
      <w:r w:rsidR="00084EAB" w:rsidRPr="0097779D">
        <w:rPr>
          <w:rFonts w:ascii="Times New Roman" w:hAnsi="Times New Roman" w:cs="Times New Roman"/>
          <w:b/>
          <w:sz w:val="26"/>
          <w:szCs w:val="26"/>
        </w:rPr>
        <w:t xml:space="preserve"> Управление капитальных ремонтов и строительства)</w:t>
      </w:r>
    </w:p>
    <w:p w:rsidR="00084EAB" w:rsidRPr="00371E31" w:rsidRDefault="00084EAB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84EAB" w:rsidRPr="0097779D" w:rsidRDefault="00084EAB" w:rsidP="00B4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Государственные заказчики: Министерство жилищно-ко</w:t>
      </w:r>
      <w:r w:rsidR="00EE6FB5" w:rsidRPr="0097779D">
        <w:rPr>
          <w:rFonts w:ascii="Times New Roman" w:hAnsi="Times New Roman" w:cs="Times New Roman"/>
          <w:sz w:val="26"/>
          <w:szCs w:val="26"/>
        </w:rPr>
        <w:t>м</w:t>
      </w:r>
      <w:r w:rsidRPr="0097779D">
        <w:rPr>
          <w:rFonts w:ascii="Times New Roman" w:hAnsi="Times New Roman" w:cs="Times New Roman"/>
          <w:sz w:val="26"/>
          <w:szCs w:val="26"/>
        </w:rPr>
        <w:t>мунального хозяйства Красноярского края; Министерство строительства и архитектуры Красноярского края; Министерство спорта, туризма и молодежной политики Красноярского края.</w:t>
      </w:r>
    </w:p>
    <w:p w:rsidR="00084EAB" w:rsidRPr="0097779D" w:rsidRDefault="00536D69" w:rsidP="00B4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Цель Программы: создание условий для приведения жилищного фонда и коммунальной инфраструктуры в надлежащее состояние и развитие социальной инфраструктуры, обеспечивающие комфортные условия проживания в муниципальном образовании город Норильск и Таймырском </w:t>
      </w:r>
      <w:r w:rsidR="00371E31">
        <w:rPr>
          <w:rFonts w:ascii="Times New Roman" w:hAnsi="Times New Roman" w:cs="Times New Roman"/>
          <w:sz w:val="26"/>
          <w:szCs w:val="26"/>
        </w:rPr>
        <w:t>(</w:t>
      </w:r>
      <w:r w:rsidRPr="0097779D">
        <w:rPr>
          <w:rFonts w:ascii="Times New Roman" w:hAnsi="Times New Roman" w:cs="Times New Roman"/>
          <w:sz w:val="26"/>
          <w:szCs w:val="26"/>
        </w:rPr>
        <w:t>Долгано-Ненецком</w:t>
      </w:r>
      <w:r w:rsidR="00371E31">
        <w:rPr>
          <w:rFonts w:ascii="Times New Roman" w:hAnsi="Times New Roman" w:cs="Times New Roman"/>
          <w:sz w:val="26"/>
          <w:szCs w:val="26"/>
        </w:rPr>
        <w:t>)</w:t>
      </w:r>
      <w:r w:rsidRPr="0097779D">
        <w:rPr>
          <w:rFonts w:ascii="Times New Roman" w:hAnsi="Times New Roman" w:cs="Times New Roman"/>
          <w:sz w:val="26"/>
          <w:szCs w:val="26"/>
        </w:rPr>
        <w:t xml:space="preserve"> муниципальном районе.</w:t>
      </w:r>
    </w:p>
    <w:p w:rsidR="00B42070" w:rsidRPr="0097779D" w:rsidRDefault="000A69F9" w:rsidP="00B4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Общее </w:t>
      </w:r>
      <w:r w:rsidR="0094413A" w:rsidRPr="0097779D">
        <w:rPr>
          <w:rFonts w:ascii="Times New Roman" w:hAnsi="Times New Roman" w:cs="Times New Roman"/>
          <w:sz w:val="26"/>
          <w:szCs w:val="26"/>
        </w:rPr>
        <w:t>ф</w:t>
      </w:r>
      <w:r w:rsidR="001F6D24" w:rsidRPr="0097779D">
        <w:rPr>
          <w:rFonts w:ascii="Times New Roman" w:hAnsi="Times New Roman" w:cs="Times New Roman"/>
          <w:sz w:val="26"/>
          <w:szCs w:val="26"/>
        </w:rPr>
        <w:t>инансирование П</w:t>
      </w:r>
      <w:r w:rsidR="00536D69" w:rsidRPr="0097779D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94413A" w:rsidRPr="0097779D">
        <w:rPr>
          <w:rFonts w:ascii="Times New Roman" w:hAnsi="Times New Roman" w:cs="Times New Roman"/>
          <w:sz w:val="26"/>
          <w:szCs w:val="26"/>
        </w:rPr>
        <w:t>для муниципального образо</w:t>
      </w:r>
      <w:r w:rsidR="00BD33BB" w:rsidRPr="0097779D">
        <w:rPr>
          <w:rFonts w:ascii="Times New Roman" w:hAnsi="Times New Roman" w:cs="Times New Roman"/>
          <w:sz w:val="26"/>
          <w:szCs w:val="26"/>
        </w:rPr>
        <w:t>вания город Норильск н</w:t>
      </w:r>
      <w:r>
        <w:rPr>
          <w:rFonts w:ascii="Times New Roman" w:hAnsi="Times New Roman" w:cs="Times New Roman"/>
          <w:sz w:val="26"/>
          <w:szCs w:val="26"/>
        </w:rPr>
        <w:t>а 2012 год составило 1 53</w:t>
      </w:r>
      <w:r w:rsidR="00FE129E">
        <w:rPr>
          <w:rFonts w:ascii="Times New Roman" w:hAnsi="Times New Roman" w:cs="Times New Roman"/>
          <w:sz w:val="26"/>
          <w:szCs w:val="26"/>
        </w:rPr>
        <w:t>7 800,0</w:t>
      </w:r>
      <w:r w:rsidR="0094413A" w:rsidRPr="0097779D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1F6D24" w:rsidRPr="0097779D">
        <w:rPr>
          <w:rFonts w:ascii="Times New Roman" w:hAnsi="Times New Roman" w:cs="Times New Roman"/>
          <w:sz w:val="26"/>
          <w:szCs w:val="26"/>
        </w:rPr>
        <w:t>освоено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FE129E">
        <w:rPr>
          <w:rFonts w:ascii="Times New Roman" w:hAnsi="Times New Roman" w:cs="Times New Roman"/>
          <w:sz w:val="26"/>
          <w:szCs w:val="26"/>
        </w:rPr>
        <w:t> 570 042,8</w:t>
      </w:r>
      <w:r w:rsidR="0078647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017728" w:rsidRPr="0097779D">
        <w:rPr>
          <w:rFonts w:ascii="Times New Roman" w:hAnsi="Times New Roman" w:cs="Times New Roman"/>
          <w:sz w:val="26"/>
          <w:szCs w:val="26"/>
        </w:rPr>
        <w:t xml:space="preserve">, </w:t>
      </w:r>
      <w:r w:rsidR="0094413A" w:rsidRPr="0097779D">
        <w:rPr>
          <w:rFonts w:ascii="Times New Roman" w:hAnsi="Times New Roman" w:cs="Times New Roman"/>
          <w:sz w:val="26"/>
          <w:szCs w:val="26"/>
        </w:rPr>
        <w:t>в том числе по источникам:</w:t>
      </w:r>
      <w:r w:rsidR="00536D69" w:rsidRPr="00977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2070" w:rsidRPr="0097779D" w:rsidRDefault="00536D69" w:rsidP="00D91212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федеральн</w:t>
      </w:r>
      <w:r w:rsidR="0094413A" w:rsidRPr="0097779D">
        <w:rPr>
          <w:rFonts w:ascii="Times New Roman" w:hAnsi="Times New Roman" w:cs="Times New Roman"/>
          <w:sz w:val="26"/>
          <w:szCs w:val="26"/>
        </w:rPr>
        <w:t>ый</w:t>
      </w:r>
      <w:r w:rsidRPr="0097779D">
        <w:rPr>
          <w:rFonts w:ascii="Times New Roman" w:hAnsi="Times New Roman" w:cs="Times New Roman"/>
          <w:sz w:val="26"/>
          <w:szCs w:val="26"/>
        </w:rPr>
        <w:t xml:space="preserve"> бюджет </w:t>
      </w:r>
      <w:r w:rsidR="0089319E" w:rsidRPr="0097779D">
        <w:rPr>
          <w:rFonts w:ascii="Times New Roman" w:hAnsi="Times New Roman" w:cs="Times New Roman"/>
          <w:sz w:val="26"/>
          <w:szCs w:val="26"/>
        </w:rPr>
        <w:t>–</w:t>
      </w:r>
      <w:r w:rsidR="001719CF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Pr="0097779D">
        <w:rPr>
          <w:rFonts w:ascii="Times New Roman" w:hAnsi="Times New Roman" w:cs="Times New Roman"/>
          <w:sz w:val="26"/>
          <w:szCs w:val="26"/>
        </w:rPr>
        <w:t>60</w:t>
      </w:r>
      <w:r w:rsidR="001719CF" w:rsidRPr="0097779D">
        <w:rPr>
          <w:rFonts w:ascii="Times New Roman" w:hAnsi="Times New Roman" w:cs="Times New Roman"/>
          <w:sz w:val="26"/>
          <w:szCs w:val="26"/>
        </w:rPr>
        <w:t> </w:t>
      </w:r>
      <w:r w:rsidRPr="0097779D">
        <w:rPr>
          <w:rFonts w:ascii="Times New Roman" w:hAnsi="Times New Roman" w:cs="Times New Roman"/>
          <w:sz w:val="26"/>
          <w:szCs w:val="26"/>
        </w:rPr>
        <w:t>000</w:t>
      </w:r>
      <w:r w:rsidR="001719CF" w:rsidRPr="0097779D">
        <w:rPr>
          <w:rFonts w:ascii="Times New Roman" w:hAnsi="Times New Roman" w:cs="Times New Roman"/>
          <w:sz w:val="26"/>
          <w:szCs w:val="26"/>
        </w:rPr>
        <w:t>,0</w:t>
      </w:r>
      <w:r w:rsidR="00B42070" w:rsidRPr="0097779D">
        <w:rPr>
          <w:rFonts w:ascii="Times New Roman" w:hAnsi="Times New Roman" w:cs="Times New Roman"/>
          <w:sz w:val="26"/>
          <w:szCs w:val="26"/>
        </w:rPr>
        <w:t xml:space="preserve"> тыс. руб.;</w:t>
      </w:r>
      <w:r w:rsidRPr="00977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2070" w:rsidRPr="0097779D" w:rsidRDefault="00536D69" w:rsidP="00D91212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краево</w:t>
      </w:r>
      <w:r w:rsidR="0094413A" w:rsidRPr="0097779D">
        <w:rPr>
          <w:rFonts w:ascii="Times New Roman" w:hAnsi="Times New Roman" w:cs="Times New Roman"/>
          <w:sz w:val="26"/>
          <w:szCs w:val="26"/>
        </w:rPr>
        <w:t>й</w:t>
      </w:r>
      <w:r w:rsidRPr="0097779D">
        <w:rPr>
          <w:rFonts w:ascii="Times New Roman" w:hAnsi="Times New Roman" w:cs="Times New Roman"/>
          <w:sz w:val="26"/>
          <w:szCs w:val="26"/>
        </w:rPr>
        <w:t xml:space="preserve"> бюд</w:t>
      </w:r>
      <w:r w:rsidR="00546A18" w:rsidRPr="0097779D">
        <w:rPr>
          <w:rFonts w:ascii="Times New Roman" w:hAnsi="Times New Roman" w:cs="Times New Roman"/>
          <w:sz w:val="26"/>
          <w:szCs w:val="26"/>
        </w:rPr>
        <w:t xml:space="preserve">жет </w:t>
      </w:r>
      <w:r w:rsidR="00B42070" w:rsidRPr="0097779D">
        <w:rPr>
          <w:rFonts w:ascii="Times New Roman" w:hAnsi="Times New Roman" w:cs="Times New Roman"/>
          <w:sz w:val="26"/>
          <w:szCs w:val="26"/>
        </w:rPr>
        <w:t>–</w:t>
      </w:r>
      <w:r w:rsidR="00546A18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BD33BB" w:rsidRPr="0097779D">
        <w:rPr>
          <w:rFonts w:ascii="Times New Roman" w:hAnsi="Times New Roman" w:cs="Times New Roman"/>
          <w:sz w:val="26"/>
          <w:szCs w:val="26"/>
        </w:rPr>
        <w:t>766 856,8</w:t>
      </w:r>
      <w:r w:rsidR="00B42070" w:rsidRPr="0097779D">
        <w:rPr>
          <w:rFonts w:ascii="Times New Roman" w:hAnsi="Times New Roman" w:cs="Times New Roman"/>
          <w:sz w:val="26"/>
          <w:szCs w:val="26"/>
        </w:rPr>
        <w:t xml:space="preserve"> тыс. руб.;</w:t>
      </w:r>
      <w:r w:rsidR="001719CF" w:rsidRPr="00977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D69" w:rsidRDefault="00536D69" w:rsidP="00D91212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ОАО «ГМК «Норильский Никель»</w:t>
      </w:r>
      <w:r w:rsidR="00B42070" w:rsidRPr="0097779D">
        <w:rPr>
          <w:rFonts w:ascii="Times New Roman" w:hAnsi="Times New Roman" w:cs="Times New Roman"/>
          <w:sz w:val="26"/>
          <w:szCs w:val="26"/>
        </w:rPr>
        <w:t xml:space="preserve"> –</w:t>
      </w:r>
      <w:r w:rsidR="00546A18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="005D06F5" w:rsidRPr="0097779D">
        <w:rPr>
          <w:rFonts w:ascii="Times New Roman" w:hAnsi="Times New Roman" w:cs="Times New Roman"/>
          <w:sz w:val="26"/>
          <w:szCs w:val="26"/>
        </w:rPr>
        <w:t>664 385,9</w:t>
      </w:r>
      <w:r w:rsidRPr="0097779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E129E">
        <w:rPr>
          <w:rFonts w:ascii="Times New Roman" w:hAnsi="Times New Roman" w:cs="Times New Roman"/>
          <w:sz w:val="26"/>
          <w:szCs w:val="26"/>
        </w:rPr>
        <w:t>;</w:t>
      </w:r>
    </w:p>
    <w:p w:rsidR="00FE129E" w:rsidRPr="0097779D" w:rsidRDefault="00FE129E" w:rsidP="00FE129E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внебюджетные средства (тарифная составляющая) – 78 800,1 тыс.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33BB" w:rsidRPr="000A69F9" w:rsidRDefault="000A69F9" w:rsidP="00FE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</w:t>
      </w:r>
      <w:r w:rsidR="00FE129E">
        <w:rPr>
          <w:rFonts w:ascii="Times New Roman" w:hAnsi="Times New Roman" w:cs="Times New Roman"/>
          <w:sz w:val="26"/>
          <w:szCs w:val="26"/>
        </w:rPr>
        <w:t>, софинансирование расходов программы из средств местного</w:t>
      </w:r>
      <w:r w:rsidRPr="0097779D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FE129E">
        <w:rPr>
          <w:rFonts w:ascii="Times New Roman" w:hAnsi="Times New Roman" w:cs="Times New Roman"/>
          <w:sz w:val="26"/>
          <w:szCs w:val="26"/>
        </w:rPr>
        <w:t xml:space="preserve">а составило </w:t>
      </w:r>
      <w:r w:rsidRPr="0097779D">
        <w:rPr>
          <w:rFonts w:ascii="Times New Roman" w:hAnsi="Times New Roman" w:cs="Times New Roman"/>
          <w:sz w:val="26"/>
          <w:szCs w:val="26"/>
        </w:rPr>
        <w:t xml:space="preserve"> 903,1 тыс. руб.</w:t>
      </w:r>
    </w:p>
    <w:p w:rsidR="0078647F" w:rsidRPr="009B3EE4" w:rsidRDefault="0078647F" w:rsidP="0078647F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bCs/>
          <w:i/>
          <w:szCs w:val="26"/>
        </w:rPr>
      </w:pPr>
      <w:r>
        <w:rPr>
          <w:bCs/>
          <w:szCs w:val="26"/>
        </w:rPr>
        <w:t>Превышение фактических расходов</w:t>
      </w:r>
      <w:r w:rsidR="00FE129E">
        <w:rPr>
          <w:bCs/>
          <w:szCs w:val="26"/>
        </w:rPr>
        <w:t xml:space="preserve"> над плановыми, а в частности</w:t>
      </w:r>
      <w:r>
        <w:rPr>
          <w:bCs/>
          <w:szCs w:val="26"/>
        </w:rPr>
        <w:t xml:space="preserve"> </w:t>
      </w:r>
      <w:r w:rsidR="00FE129E">
        <w:rPr>
          <w:bCs/>
          <w:szCs w:val="26"/>
        </w:rPr>
        <w:t>по</w:t>
      </w:r>
      <w:r>
        <w:rPr>
          <w:bCs/>
          <w:szCs w:val="26"/>
        </w:rPr>
        <w:t xml:space="preserve"> средств</w:t>
      </w:r>
      <w:r w:rsidR="00FE129E">
        <w:rPr>
          <w:bCs/>
          <w:szCs w:val="26"/>
        </w:rPr>
        <w:t>ам</w:t>
      </w:r>
      <w:r>
        <w:rPr>
          <w:bCs/>
          <w:szCs w:val="26"/>
        </w:rPr>
        <w:t xml:space="preserve"> ОАО ГМК «Норильский Никель» объясняется выполнением основного объема работ по строительству двух детских садов в 2012 году (низкое освоение в 2011 году), а </w:t>
      </w:r>
      <w:r>
        <w:rPr>
          <w:bCs/>
          <w:szCs w:val="26"/>
        </w:rPr>
        <w:lastRenderedPageBreak/>
        <w:t xml:space="preserve">также наличием фактических расходов на выполнение строительства бассейна по </w:t>
      </w:r>
      <w:proofErr w:type="spellStart"/>
      <w:r>
        <w:rPr>
          <w:bCs/>
          <w:szCs w:val="26"/>
        </w:rPr>
        <w:t>ул</w:t>
      </w:r>
      <w:proofErr w:type="gramStart"/>
      <w:r>
        <w:rPr>
          <w:bCs/>
          <w:szCs w:val="26"/>
        </w:rPr>
        <w:t>.Т</w:t>
      </w:r>
      <w:proofErr w:type="gramEnd"/>
      <w:r>
        <w:rPr>
          <w:bCs/>
          <w:szCs w:val="26"/>
        </w:rPr>
        <w:t>алнахской</w:t>
      </w:r>
      <w:proofErr w:type="spellEnd"/>
      <w:r>
        <w:rPr>
          <w:bCs/>
          <w:szCs w:val="26"/>
        </w:rPr>
        <w:t xml:space="preserve">, в то время как плановые расходы по данному объекту предусмотрены программой только на 2013 год. </w:t>
      </w:r>
    </w:p>
    <w:p w:rsidR="00512774" w:rsidRPr="0097779D" w:rsidRDefault="00BA37D0" w:rsidP="00B42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рамках </w:t>
      </w:r>
      <w:r w:rsidR="00512774" w:rsidRPr="0097779D">
        <w:rPr>
          <w:rFonts w:ascii="Times New Roman" w:hAnsi="Times New Roman" w:cs="Times New Roman"/>
          <w:color w:val="000000"/>
          <w:sz w:val="26"/>
          <w:szCs w:val="26"/>
        </w:rPr>
        <w:t>данной 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2012 год реали</w:t>
      </w:r>
      <w:r w:rsidR="00EF1729">
        <w:rPr>
          <w:rFonts w:ascii="Times New Roman" w:hAnsi="Times New Roman" w:cs="Times New Roman"/>
          <w:color w:val="000000"/>
          <w:sz w:val="26"/>
          <w:szCs w:val="26"/>
        </w:rPr>
        <w:t>зованы следующие направления</w:t>
      </w:r>
      <w:r w:rsidR="00E71DE8" w:rsidRPr="0097779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A041C" w:rsidRPr="0097779D" w:rsidRDefault="008A041C" w:rsidP="00D91212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779D">
        <w:rPr>
          <w:rFonts w:ascii="Times New Roman" w:hAnsi="Times New Roman"/>
          <w:b/>
          <w:sz w:val="26"/>
          <w:szCs w:val="26"/>
        </w:rPr>
        <w:t>Модернизация и капитальный ремонт объектов коммунальной инфраструктуры</w:t>
      </w:r>
      <w:r w:rsidRPr="0097779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7779D">
        <w:rPr>
          <w:rFonts w:ascii="Times New Roman" w:hAnsi="Times New Roman"/>
          <w:sz w:val="26"/>
          <w:szCs w:val="26"/>
        </w:rPr>
        <w:t>Выполнены и оплачены ремонтные работы на 6 участках магистральных коллекторов на сумму 188 910,1 тыс. руб., что составляет 10</w:t>
      </w:r>
      <w:r w:rsidR="00062A2E" w:rsidRPr="0097779D">
        <w:rPr>
          <w:rFonts w:ascii="Times New Roman" w:hAnsi="Times New Roman"/>
          <w:sz w:val="26"/>
          <w:szCs w:val="26"/>
        </w:rPr>
        <w:t xml:space="preserve">0,0% от плана, в том числе за счёт федерального </w:t>
      </w:r>
      <w:r w:rsidR="00FE129E">
        <w:rPr>
          <w:rFonts w:ascii="Times New Roman" w:hAnsi="Times New Roman"/>
          <w:sz w:val="26"/>
          <w:szCs w:val="26"/>
        </w:rPr>
        <w:t>бюджета 60 000,0 тыс.</w:t>
      </w:r>
      <w:r w:rsidR="00371E31">
        <w:rPr>
          <w:rFonts w:ascii="Times New Roman" w:hAnsi="Times New Roman"/>
          <w:sz w:val="26"/>
          <w:szCs w:val="26"/>
        </w:rPr>
        <w:t xml:space="preserve"> </w:t>
      </w:r>
      <w:r w:rsidR="00FE129E">
        <w:rPr>
          <w:rFonts w:ascii="Times New Roman" w:hAnsi="Times New Roman"/>
          <w:sz w:val="26"/>
          <w:szCs w:val="26"/>
        </w:rPr>
        <w:t xml:space="preserve">руб. </w:t>
      </w:r>
      <w:r w:rsidR="00062A2E" w:rsidRPr="0097779D">
        <w:rPr>
          <w:rFonts w:ascii="Times New Roman" w:hAnsi="Times New Roman"/>
          <w:sz w:val="26"/>
          <w:szCs w:val="26"/>
        </w:rPr>
        <w:t xml:space="preserve">и краевого бюджета </w:t>
      </w:r>
      <w:r w:rsidR="00FE129E">
        <w:rPr>
          <w:rFonts w:ascii="Times New Roman" w:hAnsi="Times New Roman"/>
          <w:sz w:val="26"/>
          <w:szCs w:val="26"/>
        </w:rPr>
        <w:t>5</w:t>
      </w:r>
      <w:r w:rsidR="00062A2E" w:rsidRPr="0097779D">
        <w:rPr>
          <w:rFonts w:ascii="Times New Roman" w:hAnsi="Times New Roman"/>
          <w:sz w:val="26"/>
          <w:szCs w:val="26"/>
        </w:rPr>
        <w:t>0 000,0 тыс. руб.</w:t>
      </w:r>
      <w:r w:rsidRPr="0097779D">
        <w:rPr>
          <w:rFonts w:ascii="Times New Roman" w:hAnsi="Times New Roman"/>
          <w:sz w:val="26"/>
          <w:szCs w:val="26"/>
        </w:rPr>
        <w:t xml:space="preserve"> Выполнение по натуральному показателю составило 4 180 м.п. инженерных сетей, что составляет 111,8% от планового показателя</w:t>
      </w:r>
      <w:r w:rsidR="00371E31">
        <w:rPr>
          <w:rFonts w:ascii="Times New Roman" w:hAnsi="Times New Roman"/>
          <w:sz w:val="26"/>
          <w:szCs w:val="26"/>
        </w:rPr>
        <w:t xml:space="preserve"> (3 738 м.п</w:t>
      </w:r>
      <w:proofErr w:type="gramEnd"/>
      <w:r w:rsidR="00371E31">
        <w:rPr>
          <w:rFonts w:ascii="Times New Roman" w:hAnsi="Times New Roman"/>
          <w:sz w:val="26"/>
          <w:szCs w:val="26"/>
        </w:rPr>
        <w:t>.)</w:t>
      </w:r>
      <w:r w:rsidRPr="0097779D">
        <w:rPr>
          <w:rFonts w:ascii="Times New Roman" w:hAnsi="Times New Roman"/>
          <w:sz w:val="26"/>
          <w:szCs w:val="26"/>
        </w:rPr>
        <w:t>. Все запланированные работы на 2012 год выполнены в полном объеме.</w:t>
      </w:r>
    </w:p>
    <w:p w:rsidR="008A041C" w:rsidRDefault="008A041C" w:rsidP="00D91212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/>
          <w:b/>
          <w:sz w:val="26"/>
          <w:szCs w:val="26"/>
        </w:rPr>
        <w:t>Сохранение устойчивости зданий перспективного жилищного фонда</w:t>
      </w:r>
      <w:r w:rsidRPr="0097779D">
        <w:rPr>
          <w:rFonts w:ascii="Times New Roman" w:hAnsi="Times New Roman"/>
          <w:sz w:val="26"/>
          <w:szCs w:val="26"/>
        </w:rPr>
        <w:t xml:space="preserve"> (краевой и местный бюджет). Кассовое исполнение составляет </w:t>
      </w:r>
      <w:r w:rsidR="00AE5C57" w:rsidRPr="0097779D">
        <w:rPr>
          <w:rFonts w:ascii="Times New Roman" w:hAnsi="Times New Roman"/>
          <w:sz w:val="26"/>
          <w:szCs w:val="26"/>
        </w:rPr>
        <w:t xml:space="preserve"> 221 250,5 тыс. руб. или 99,6% к плану,</w:t>
      </w:r>
      <w:r w:rsidR="009444DE" w:rsidRPr="0097779D">
        <w:rPr>
          <w:rFonts w:ascii="Times New Roman" w:hAnsi="Times New Roman"/>
          <w:sz w:val="26"/>
          <w:szCs w:val="26"/>
        </w:rPr>
        <w:t xml:space="preserve"> в том числе краевой – 221 028,9 тыс. руб. </w:t>
      </w:r>
      <w:r w:rsidRPr="0097779D">
        <w:rPr>
          <w:rFonts w:ascii="Times New Roman" w:hAnsi="Times New Roman"/>
          <w:sz w:val="26"/>
          <w:szCs w:val="26"/>
        </w:rPr>
        <w:t xml:space="preserve">Выполнены в полном объеме работы по сохранению устойчивости: на 13-ти объектах завершены, на 18-ти объектах </w:t>
      </w:r>
      <w:r w:rsidRPr="0097779D">
        <w:rPr>
          <w:rFonts w:ascii="Times New Roman" w:hAnsi="Times New Roman" w:cs="Times New Roman"/>
          <w:sz w:val="26"/>
          <w:szCs w:val="26"/>
        </w:rPr>
        <w:t xml:space="preserve">выполнен первый этап </w:t>
      </w:r>
      <w:r w:rsidR="00AE5C57" w:rsidRPr="0097779D">
        <w:rPr>
          <w:rFonts w:ascii="Times New Roman" w:hAnsi="Times New Roman" w:cs="Times New Roman"/>
          <w:sz w:val="26"/>
          <w:szCs w:val="26"/>
        </w:rPr>
        <w:t xml:space="preserve">ремонтных </w:t>
      </w:r>
      <w:r w:rsidRPr="0097779D">
        <w:rPr>
          <w:rFonts w:ascii="Times New Roman" w:hAnsi="Times New Roman" w:cs="Times New Roman"/>
          <w:sz w:val="26"/>
          <w:szCs w:val="26"/>
        </w:rPr>
        <w:t xml:space="preserve">работ (переходящие объекты на следующие периоды). </w:t>
      </w:r>
      <w:r w:rsidR="00931EC1" w:rsidRPr="0097779D">
        <w:rPr>
          <w:rFonts w:ascii="Times New Roman" w:hAnsi="Times New Roman" w:cs="Times New Roman"/>
          <w:sz w:val="26"/>
          <w:szCs w:val="26"/>
        </w:rPr>
        <w:t>Экономия сложилась за счет уточнений объема ремонтных работ при вскрытии свайных оснований.</w:t>
      </w:r>
    </w:p>
    <w:p w:rsidR="00D10C01" w:rsidRPr="00D10C01" w:rsidRDefault="00C90272" w:rsidP="00D10C0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C01">
        <w:rPr>
          <w:rFonts w:ascii="Times New Roman" w:hAnsi="Times New Roman" w:cs="Times New Roman"/>
          <w:b/>
          <w:sz w:val="26"/>
          <w:szCs w:val="26"/>
        </w:rPr>
        <w:t>Разработка проектной документации и выполнение работ по комплексному капитальному ремонту многоквартирных домов</w:t>
      </w:r>
      <w:r w:rsidRPr="00D10C01">
        <w:rPr>
          <w:rFonts w:ascii="Times New Roman" w:hAnsi="Times New Roman" w:cs="Times New Roman"/>
          <w:sz w:val="26"/>
          <w:szCs w:val="26"/>
        </w:rPr>
        <w:t xml:space="preserve"> (краевой и местный бюджет). </w:t>
      </w:r>
      <w:r w:rsidR="00D10C01" w:rsidRPr="00D10C01">
        <w:rPr>
          <w:rFonts w:ascii="Times New Roman" w:hAnsi="Times New Roman" w:cs="Times New Roman"/>
          <w:sz w:val="26"/>
          <w:szCs w:val="26"/>
        </w:rPr>
        <w:t>Кассовое исполнение составляет 79</w:t>
      </w:r>
      <w:r w:rsidR="00D10C01">
        <w:rPr>
          <w:rFonts w:ascii="Times New Roman" w:hAnsi="Times New Roman" w:cs="Times New Roman"/>
          <w:sz w:val="26"/>
          <w:szCs w:val="26"/>
        </w:rPr>
        <w:t> 951,1</w:t>
      </w:r>
      <w:r w:rsidR="00D10C01" w:rsidRPr="00D10C01">
        <w:rPr>
          <w:rFonts w:ascii="Times New Roman" w:hAnsi="Times New Roman" w:cs="Times New Roman"/>
          <w:sz w:val="26"/>
          <w:szCs w:val="26"/>
        </w:rPr>
        <w:t xml:space="preserve"> тыс. руб. или 67,7% от плановой суммы, </w:t>
      </w:r>
      <w:r w:rsidR="00D10C01">
        <w:rPr>
          <w:rFonts w:ascii="Times New Roman" w:hAnsi="Times New Roman" w:cs="Times New Roman"/>
          <w:sz w:val="26"/>
          <w:szCs w:val="26"/>
        </w:rPr>
        <w:t xml:space="preserve">в том числе краевой – 79 877,6 тыс. руб. </w:t>
      </w:r>
    </w:p>
    <w:p w:rsidR="00D10C01" w:rsidRPr="00D10C01" w:rsidRDefault="00D10C01" w:rsidP="00D10C01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0C01">
        <w:rPr>
          <w:rFonts w:ascii="Times New Roman" w:hAnsi="Times New Roman" w:cs="Times New Roman"/>
          <w:sz w:val="26"/>
          <w:szCs w:val="26"/>
        </w:rPr>
        <w:t>За 2012 год разработана проектная документация на 4 объекта</w:t>
      </w:r>
      <w:r>
        <w:rPr>
          <w:rFonts w:ascii="Times New Roman" w:hAnsi="Times New Roman" w:cs="Times New Roman"/>
          <w:sz w:val="26"/>
          <w:szCs w:val="26"/>
        </w:rPr>
        <w:t xml:space="preserve"> (работы по программе 2011 года)</w:t>
      </w:r>
      <w:r w:rsidRPr="00D10C01">
        <w:rPr>
          <w:rFonts w:ascii="Times New Roman" w:hAnsi="Times New Roman" w:cs="Times New Roman"/>
          <w:sz w:val="26"/>
          <w:szCs w:val="26"/>
        </w:rPr>
        <w:t xml:space="preserve"> и начаты работы по капитальному ремонту объекта по Ленинскому </w:t>
      </w:r>
      <w:proofErr w:type="spellStart"/>
      <w:r w:rsidRPr="00D10C01">
        <w:rPr>
          <w:rFonts w:ascii="Times New Roman" w:hAnsi="Times New Roman" w:cs="Times New Roman"/>
          <w:sz w:val="26"/>
          <w:szCs w:val="26"/>
        </w:rPr>
        <w:t>пр-т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D10C01">
        <w:rPr>
          <w:rFonts w:ascii="Times New Roman" w:hAnsi="Times New Roman" w:cs="Times New Roman"/>
          <w:sz w:val="26"/>
          <w:szCs w:val="26"/>
        </w:rPr>
        <w:t xml:space="preserve"> 10 (под.1,2).</w:t>
      </w:r>
      <w:proofErr w:type="gramEnd"/>
      <w:r w:rsidRPr="00D10C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 по адресу ул. Б.Хмельницкого, д.3 исключены из программы в связи с тем, что техническое состояние фундаментов и несущих стен</w:t>
      </w:r>
      <w:r w:rsidR="007E1935">
        <w:rPr>
          <w:rFonts w:ascii="Times New Roman" w:hAnsi="Times New Roman" w:cs="Times New Roman"/>
          <w:sz w:val="26"/>
          <w:szCs w:val="26"/>
        </w:rPr>
        <w:t xml:space="preserve"> данного дома оценено как предаварийное. В результате был увеличен объем финансирования объекта по </w:t>
      </w:r>
      <w:proofErr w:type="gramStart"/>
      <w:r w:rsidR="007E1935">
        <w:rPr>
          <w:rFonts w:ascii="Times New Roman" w:hAnsi="Times New Roman" w:cs="Times New Roman"/>
          <w:sz w:val="26"/>
          <w:szCs w:val="26"/>
        </w:rPr>
        <w:t>Ленинскому</w:t>
      </w:r>
      <w:proofErr w:type="gramEnd"/>
      <w:r w:rsidR="007E1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935">
        <w:rPr>
          <w:rFonts w:ascii="Times New Roman" w:hAnsi="Times New Roman" w:cs="Times New Roman"/>
          <w:sz w:val="26"/>
          <w:szCs w:val="26"/>
        </w:rPr>
        <w:t>пр-ту</w:t>
      </w:r>
      <w:proofErr w:type="spellEnd"/>
      <w:r w:rsidR="007E1935">
        <w:rPr>
          <w:rFonts w:ascii="Times New Roman" w:hAnsi="Times New Roman" w:cs="Times New Roman"/>
          <w:sz w:val="26"/>
          <w:szCs w:val="26"/>
        </w:rPr>
        <w:t xml:space="preserve"> 10 (под. 1,2). </w:t>
      </w:r>
      <w:r w:rsidR="007E1935" w:rsidRPr="00D10C01">
        <w:rPr>
          <w:rFonts w:ascii="Times New Roman" w:hAnsi="Times New Roman" w:cs="Times New Roman"/>
          <w:sz w:val="26"/>
          <w:szCs w:val="26"/>
        </w:rPr>
        <w:t xml:space="preserve">В связи с поздним решением переноса плановых ассигнований с объекта по Б.Хмельницкого </w:t>
      </w:r>
      <w:r w:rsidR="007E1935">
        <w:rPr>
          <w:rFonts w:ascii="Times New Roman" w:hAnsi="Times New Roman" w:cs="Times New Roman"/>
          <w:sz w:val="26"/>
          <w:szCs w:val="26"/>
        </w:rPr>
        <w:t>д.</w:t>
      </w:r>
      <w:r w:rsidR="007E1935" w:rsidRPr="00D10C01">
        <w:rPr>
          <w:rFonts w:ascii="Times New Roman" w:hAnsi="Times New Roman" w:cs="Times New Roman"/>
          <w:sz w:val="26"/>
          <w:szCs w:val="26"/>
        </w:rPr>
        <w:t>3 на объект</w:t>
      </w:r>
      <w:r w:rsidR="007E1935">
        <w:rPr>
          <w:rFonts w:ascii="Times New Roman" w:hAnsi="Times New Roman" w:cs="Times New Roman"/>
          <w:sz w:val="26"/>
          <w:szCs w:val="26"/>
        </w:rPr>
        <w:t xml:space="preserve"> по </w:t>
      </w:r>
      <w:r w:rsidR="007E1935" w:rsidRPr="00D10C01">
        <w:rPr>
          <w:rFonts w:ascii="Times New Roman" w:hAnsi="Times New Roman" w:cs="Times New Roman"/>
          <w:sz w:val="26"/>
          <w:szCs w:val="26"/>
        </w:rPr>
        <w:t xml:space="preserve">Ленинскому </w:t>
      </w:r>
      <w:proofErr w:type="spellStart"/>
      <w:r w:rsidR="007E1935" w:rsidRPr="00D10C01">
        <w:rPr>
          <w:rFonts w:ascii="Times New Roman" w:hAnsi="Times New Roman" w:cs="Times New Roman"/>
          <w:sz w:val="26"/>
          <w:szCs w:val="26"/>
        </w:rPr>
        <w:t>пр-т</w:t>
      </w:r>
      <w:r w:rsidR="007E1935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7E1935" w:rsidRPr="00D10C01">
        <w:rPr>
          <w:rFonts w:ascii="Times New Roman" w:hAnsi="Times New Roman" w:cs="Times New Roman"/>
          <w:sz w:val="26"/>
          <w:szCs w:val="26"/>
        </w:rPr>
        <w:t xml:space="preserve"> 10 (под.1,2) денежные средства в объеме 44 421,4 тыс</w:t>
      </w:r>
      <w:proofErr w:type="gramStart"/>
      <w:r w:rsidR="007E1935" w:rsidRPr="00D10C0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E1935" w:rsidRPr="00D10C01">
        <w:rPr>
          <w:rFonts w:ascii="Times New Roman" w:hAnsi="Times New Roman" w:cs="Times New Roman"/>
          <w:sz w:val="26"/>
          <w:szCs w:val="26"/>
        </w:rPr>
        <w:t>уб. не были освоены.</w:t>
      </w:r>
    </w:p>
    <w:p w:rsidR="00EF53CA" w:rsidRPr="0030527E" w:rsidRDefault="00611A96" w:rsidP="007E1935">
      <w:pPr>
        <w:pStyle w:val="21"/>
        <w:numPr>
          <w:ilvl w:val="0"/>
          <w:numId w:val="13"/>
        </w:numPr>
        <w:tabs>
          <w:tab w:val="left" w:pos="993"/>
        </w:tabs>
        <w:ind w:left="0" w:firstLine="568"/>
        <w:rPr>
          <w:sz w:val="26"/>
          <w:szCs w:val="26"/>
          <w:lang w:val="ru-RU"/>
        </w:rPr>
      </w:pPr>
      <w:r w:rsidRPr="00D10C01">
        <w:rPr>
          <w:sz w:val="26"/>
          <w:szCs w:val="26"/>
          <w:lang w:val="ru-RU"/>
        </w:rPr>
        <w:t xml:space="preserve">За 2012 год выполнен </w:t>
      </w:r>
      <w:r w:rsidRPr="00D10C01">
        <w:rPr>
          <w:b/>
          <w:sz w:val="26"/>
          <w:szCs w:val="26"/>
          <w:lang w:val="ru-RU"/>
        </w:rPr>
        <w:t>снос трех аварийных и ветхих строений</w:t>
      </w:r>
      <w:r w:rsidRPr="00D10C01">
        <w:rPr>
          <w:sz w:val="26"/>
          <w:szCs w:val="26"/>
          <w:lang w:val="ru-RU"/>
        </w:rPr>
        <w:t xml:space="preserve"> (краевой и местный бюджет) по ул. </w:t>
      </w:r>
      <w:r w:rsidRPr="0030527E">
        <w:rPr>
          <w:sz w:val="26"/>
          <w:szCs w:val="26"/>
          <w:lang w:val="ru-RU"/>
        </w:rPr>
        <w:t xml:space="preserve">Лауреатов, 48, </w:t>
      </w:r>
      <w:proofErr w:type="spellStart"/>
      <w:r w:rsidRPr="0030527E">
        <w:rPr>
          <w:sz w:val="26"/>
          <w:szCs w:val="26"/>
          <w:lang w:val="ru-RU"/>
        </w:rPr>
        <w:t>ул</w:t>
      </w:r>
      <w:proofErr w:type="gramStart"/>
      <w:r w:rsidRPr="0030527E">
        <w:rPr>
          <w:sz w:val="26"/>
          <w:szCs w:val="26"/>
          <w:lang w:val="ru-RU"/>
        </w:rPr>
        <w:t>.Т</w:t>
      </w:r>
      <w:proofErr w:type="gramEnd"/>
      <w:r w:rsidRPr="0030527E">
        <w:rPr>
          <w:sz w:val="26"/>
          <w:szCs w:val="26"/>
          <w:lang w:val="ru-RU"/>
        </w:rPr>
        <w:t>алнахская</w:t>
      </w:r>
      <w:proofErr w:type="spellEnd"/>
      <w:r w:rsidRPr="0030527E">
        <w:rPr>
          <w:sz w:val="26"/>
          <w:szCs w:val="26"/>
          <w:lang w:val="ru-RU"/>
        </w:rPr>
        <w:t xml:space="preserve"> 77 под.4, </w:t>
      </w:r>
      <w:proofErr w:type="spellStart"/>
      <w:r w:rsidRPr="0030527E">
        <w:rPr>
          <w:sz w:val="26"/>
          <w:szCs w:val="26"/>
          <w:lang w:val="ru-RU"/>
        </w:rPr>
        <w:t>пр-т</w:t>
      </w:r>
      <w:proofErr w:type="spellEnd"/>
      <w:r w:rsidRPr="0030527E">
        <w:rPr>
          <w:sz w:val="26"/>
          <w:szCs w:val="26"/>
          <w:lang w:val="ru-RU"/>
        </w:rPr>
        <w:t xml:space="preserve"> Ленинский 43 корп.2 под.5. </w:t>
      </w:r>
      <w:r w:rsidR="00EF53CA" w:rsidRPr="0030527E">
        <w:rPr>
          <w:sz w:val="26"/>
          <w:szCs w:val="26"/>
          <w:lang w:val="ru-RU"/>
        </w:rPr>
        <w:t xml:space="preserve">Дома снесены, в соответствии с техническим заданием, до ростверка, с выполнением работ по выравниванию плиты цокольного  перекрытия и обустройством цокольной </w:t>
      </w:r>
      <w:proofErr w:type="spellStart"/>
      <w:r w:rsidR="00EF53CA" w:rsidRPr="0030527E">
        <w:rPr>
          <w:sz w:val="26"/>
          <w:szCs w:val="26"/>
          <w:lang w:val="ru-RU"/>
        </w:rPr>
        <w:t>забирки</w:t>
      </w:r>
      <w:proofErr w:type="spellEnd"/>
      <w:r w:rsidR="00EF53CA" w:rsidRPr="0030527E">
        <w:rPr>
          <w:sz w:val="26"/>
          <w:szCs w:val="26"/>
          <w:lang w:val="ru-RU"/>
        </w:rPr>
        <w:t>.</w:t>
      </w:r>
    </w:p>
    <w:p w:rsidR="00611A96" w:rsidRPr="0097779D" w:rsidRDefault="00611A96" w:rsidP="00FE12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1CD">
        <w:rPr>
          <w:rFonts w:ascii="Times New Roman" w:hAnsi="Times New Roman" w:cs="Times New Roman"/>
          <w:sz w:val="26"/>
          <w:szCs w:val="26"/>
        </w:rPr>
        <w:t>Кроме того, выполнен первый этап работ</w:t>
      </w:r>
      <w:r w:rsidRPr="0097779D">
        <w:rPr>
          <w:rFonts w:ascii="Times New Roman" w:hAnsi="Times New Roman" w:cs="Times New Roman"/>
          <w:sz w:val="26"/>
          <w:szCs w:val="26"/>
        </w:rPr>
        <w:t xml:space="preserve"> по 3 о</w:t>
      </w:r>
      <w:r w:rsidRPr="0097779D">
        <w:rPr>
          <w:rFonts w:ascii="Times New Roman" w:hAnsi="Times New Roman"/>
          <w:sz w:val="26"/>
          <w:szCs w:val="26"/>
        </w:rPr>
        <w:t>бъектам</w:t>
      </w:r>
      <w:r w:rsidR="00FE129E">
        <w:rPr>
          <w:rFonts w:ascii="Times New Roman" w:hAnsi="Times New Roman"/>
          <w:sz w:val="26"/>
          <w:szCs w:val="26"/>
        </w:rPr>
        <w:t>,</w:t>
      </w:r>
      <w:r w:rsidRPr="0097779D">
        <w:rPr>
          <w:rFonts w:ascii="Times New Roman" w:hAnsi="Times New Roman"/>
          <w:sz w:val="26"/>
          <w:szCs w:val="26"/>
        </w:rPr>
        <w:t xml:space="preserve"> </w:t>
      </w:r>
      <w:r w:rsidR="00F53D0C" w:rsidRPr="0097779D">
        <w:rPr>
          <w:rFonts w:ascii="Times New Roman" w:hAnsi="Times New Roman" w:cs="Times New Roman"/>
          <w:sz w:val="26"/>
          <w:szCs w:val="26"/>
        </w:rPr>
        <w:t>переходящи</w:t>
      </w:r>
      <w:r w:rsidR="00371E31">
        <w:rPr>
          <w:rFonts w:ascii="Times New Roman" w:hAnsi="Times New Roman" w:cs="Times New Roman"/>
          <w:sz w:val="26"/>
          <w:szCs w:val="26"/>
        </w:rPr>
        <w:t>м</w:t>
      </w:r>
      <w:r w:rsidR="00F53D0C" w:rsidRPr="0097779D">
        <w:rPr>
          <w:rFonts w:ascii="Times New Roman" w:hAnsi="Times New Roman" w:cs="Times New Roman"/>
          <w:sz w:val="26"/>
          <w:szCs w:val="26"/>
        </w:rPr>
        <w:t xml:space="preserve"> на 2013 год </w:t>
      </w:r>
      <w:r w:rsidRPr="0097779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7779D">
        <w:rPr>
          <w:rFonts w:ascii="Times New Roman" w:hAnsi="Times New Roman"/>
          <w:sz w:val="26"/>
          <w:szCs w:val="26"/>
        </w:rPr>
        <w:t>Спортивная</w:t>
      </w:r>
      <w:proofErr w:type="gramEnd"/>
      <w:r w:rsidRPr="0097779D">
        <w:rPr>
          <w:rFonts w:ascii="Times New Roman" w:hAnsi="Times New Roman"/>
          <w:sz w:val="26"/>
          <w:szCs w:val="26"/>
        </w:rPr>
        <w:t xml:space="preserve"> 4 и 6, Лауреатов 58). Фактические работы и кассовые расходы составили 31 227,0 тыс.</w:t>
      </w:r>
      <w:r w:rsidR="00F53D0C" w:rsidRPr="0097779D">
        <w:rPr>
          <w:rFonts w:ascii="Times New Roman" w:hAnsi="Times New Roman"/>
          <w:sz w:val="26"/>
          <w:szCs w:val="26"/>
        </w:rPr>
        <w:t xml:space="preserve"> </w:t>
      </w:r>
      <w:r w:rsidRPr="0097779D">
        <w:rPr>
          <w:rFonts w:ascii="Times New Roman" w:hAnsi="Times New Roman"/>
          <w:sz w:val="26"/>
          <w:szCs w:val="26"/>
        </w:rPr>
        <w:t>руб. или 86,5% от плана, экономия сложилась по результатам проведенного аукциона на выполнение перв</w:t>
      </w:r>
      <w:r w:rsidR="00F53D0C" w:rsidRPr="0097779D">
        <w:rPr>
          <w:rFonts w:ascii="Times New Roman" w:hAnsi="Times New Roman"/>
          <w:sz w:val="26"/>
          <w:szCs w:val="26"/>
        </w:rPr>
        <w:t>ого этапа работ на 3-х объектах, в том числе краевой бюджет 31 195,8 тыс. руб.</w:t>
      </w:r>
    </w:p>
    <w:p w:rsidR="008A041C" w:rsidRPr="0097779D" w:rsidRDefault="008A041C" w:rsidP="00D91212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779D">
        <w:rPr>
          <w:rFonts w:ascii="Times New Roman" w:hAnsi="Times New Roman"/>
          <w:sz w:val="26"/>
          <w:szCs w:val="26"/>
        </w:rPr>
        <w:t xml:space="preserve">За 2012 год </w:t>
      </w:r>
      <w:r w:rsidRPr="0097779D">
        <w:rPr>
          <w:rFonts w:ascii="Times New Roman" w:hAnsi="Times New Roman"/>
          <w:b/>
          <w:sz w:val="26"/>
          <w:szCs w:val="26"/>
        </w:rPr>
        <w:t>выполнен ремонт 160 квартир</w:t>
      </w:r>
      <w:r w:rsidRPr="0097779D">
        <w:rPr>
          <w:rFonts w:ascii="Times New Roman" w:hAnsi="Times New Roman"/>
          <w:sz w:val="26"/>
          <w:szCs w:val="26"/>
        </w:rPr>
        <w:t xml:space="preserve"> (100% от плана) под переселение из аварийного и ветхого жилищного фонда (краевой и местный бюджет). Фактически приняты и оплачены работы на 73 649,0 тыс. руб., что составляет 96,6%, от плана</w:t>
      </w:r>
      <w:r w:rsidR="00B47932" w:rsidRPr="0097779D">
        <w:rPr>
          <w:rFonts w:ascii="Times New Roman" w:hAnsi="Times New Roman"/>
          <w:sz w:val="26"/>
          <w:szCs w:val="26"/>
        </w:rPr>
        <w:t xml:space="preserve">, в том числе краевой бюджет – 73 573,2 тыс. руб. </w:t>
      </w:r>
      <w:r w:rsidRPr="0097779D">
        <w:rPr>
          <w:rFonts w:ascii="Times New Roman" w:hAnsi="Times New Roman"/>
          <w:sz w:val="26"/>
          <w:szCs w:val="26"/>
        </w:rPr>
        <w:t>Экономия сложилась по факту принятых работ.</w:t>
      </w:r>
    </w:p>
    <w:p w:rsidR="008A041C" w:rsidRPr="0097779D" w:rsidRDefault="008A041C" w:rsidP="00D91212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779D">
        <w:rPr>
          <w:rFonts w:ascii="Times New Roman" w:hAnsi="Times New Roman"/>
          <w:sz w:val="26"/>
          <w:szCs w:val="26"/>
        </w:rPr>
        <w:t xml:space="preserve">Выполнение работ </w:t>
      </w:r>
      <w:r w:rsidRPr="0097779D">
        <w:rPr>
          <w:rFonts w:ascii="Times New Roman" w:hAnsi="Times New Roman"/>
          <w:b/>
          <w:sz w:val="26"/>
          <w:szCs w:val="26"/>
        </w:rPr>
        <w:t>по строительству дошкольного образовательного учреждения</w:t>
      </w:r>
      <w:r w:rsidRPr="0097779D">
        <w:rPr>
          <w:rFonts w:ascii="Times New Roman" w:hAnsi="Times New Roman"/>
          <w:sz w:val="26"/>
          <w:szCs w:val="26"/>
        </w:rPr>
        <w:t xml:space="preserve"> на 300 мест по ул.Талнахская 30 (краевой и местный бюджет). За 2012 год фактически выполнено работ на 346 191,5 тыс.</w:t>
      </w:r>
      <w:r w:rsidR="003E1D22" w:rsidRPr="0097779D">
        <w:rPr>
          <w:rFonts w:ascii="Times New Roman" w:hAnsi="Times New Roman"/>
          <w:sz w:val="26"/>
          <w:szCs w:val="26"/>
        </w:rPr>
        <w:t xml:space="preserve"> </w:t>
      </w:r>
      <w:r w:rsidRPr="0097779D">
        <w:rPr>
          <w:rFonts w:ascii="Times New Roman" w:hAnsi="Times New Roman"/>
          <w:sz w:val="26"/>
          <w:szCs w:val="26"/>
        </w:rPr>
        <w:t xml:space="preserve">руб. (79,1% от плана 437 437,0 </w:t>
      </w:r>
      <w:r w:rsidRPr="0097779D">
        <w:rPr>
          <w:rFonts w:ascii="Times New Roman" w:hAnsi="Times New Roman"/>
          <w:sz w:val="26"/>
          <w:szCs w:val="26"/>
        </w:rPr>
        <w:lastRenderedPageBreak/>
        <w:t>тыс.</w:t>
      </w:r>
      <w:r w:rsidR="003E1D22" w:rsidRPr="0097779D">
        <w:rPr>
          <w:rFonts w:ascii="Times New Roman" w:hAnsi="Times New Roman"/>
          <w:sz w:val="26"/>
          <w:szCs w:val="26"/>
        </w:rPr>
        <w:t xml:space="preserve"> </w:t>
      </w:r>
      <w:r w:rsidRPr="0097779D">
        <w:rPr>
          <w:rFonts w:ascii="Times New Roman" w:hAnsi="Times New Roman"/>
          <w:sz w:val="26"/>
          <w:szCs w:val="26"/>
        </w:rPr>
        <w:t>руб.), оплачено по условиям контракта 90</w:t>
      </w:r>
      <w:r w:rsidR="007B78B1">
        <w:rPr>
          <w:rFonts w:ascii="Times New Roman" w:hAnsi="Times New Roman"/>
          <w:sz w:val="26"/>
          <w:szCs w:val="26"/>
        </w:rPr>
        <w:t>,0</w:t>
      </w:r>
      <w:r w:rsidRPr="0097779D">
        <w:rPr>
          <w:rFonts w:ascii="Times New Roman" w:hAnsi="Times New Roman"/>
          <w:sz w:val="26"/>
          <w:szCs w:val="26"/>
        </w:rPr>
        <w:t>% от предъявленных работ на сумму 311 5</w:t>
      </w:r>
      <w:r w:rsidR="00F23468">
        <w:rPr>
          <w:rFonts w:ascii="Times New Roman" w:hAnsi="Times New Roman"/>
          <w:sz w:val="26"/>
          <w:szCs w:val="26"/>
        </w:rPr>
        <w:t>72</w:t>
      </w:r>
      <w:r w:rsidRPr="0097779D">
        <w:rPr>
          <w:rFonts w:ascii="Times New Roman" w:hAnsi="Times New Roman"/>
          <w:sz w:val="26"/>
          <w:szCs w:val="26"/>
        </w:rPr>
        <w:t>,3 тыс.</w:t>
      </w:r>
      <w:r w:rsidR="003E1D22" w:rsidRPr="0097779D">
        <w:rPr>
          <w:rFonts w:ascii="Times New Roman" w:hAnsi="Times New Roman"/>
          <w:sz w:val="26"/>
          <w:szCs w:val="26"/>
        </w:rPr>
        <w:t xml:space="preserve"> </w:t>
      </w:r>
      <w:r w:rsidRPr="0097779D">
        <w:rPr>
          <w:rFonts w:ascii="Times New Roman" w:hAnsi="Times New Roman"/>
          <w:sz w:val="26"/>
          <w:szCs w:val="26"/>
        </w:rPr>
        <w:t>руб.</w:t>
      </w:r>
      <w:r w:rsidR="003E1D22" w:rsidRPr="0097779D">
        <w:rPr>
          <w:rFonts w:ascii="Times New Roman" w:hAnsi="Times New Roman"/>
          <w:sz w:val="26"/>
          <w:szCs w:val="26"/>
        </w:rPr>
        <w:t>,</w:t>
      </w:r>
      <w:r w:rsidRPr="0097779D">
        <w:rPr>
          <w:rFonts w:ascii="Times New Roman" w:hAnsi="Times New Roman"/>
          <w:sz w:val="26"/>
          <w:szCs w:val="26"/>
        </w:rPr>
        <w:t xml:space="preserve"> </w:t>
      </w:r>
      <w:r w:rsidR="003E1D22" w:rsidRPr="0097779D">
        <w:rPr>
          <w:rFonts w:ascii="Times New Roman" w:hAnsi="Times New Roman"/>
          <w:sz w:val="26"/>
          <w:szCs w:val="26"/>
        </w:rPr>
        <w:t>в том числе краевой бюджет – 311 181,3 тыс. руб.</w:t>
      </w:r>
    </w:p>
    <w:p w:rsidR="008A041C" w:rsidRPr="0097779D" w:rsidRDefault="008A041C" w:rsidP="008F6A35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Завершены работы по устройству нулевого цикла, монтажу металлического каркаса здания, монтажу плит перекрытий, выполнено устройство монолитных участков. Выполнен монтаж ограждающих конструкций из «сэндвич-панелей» и оконных блоков, завершены работы по установке доборных элементов фасада здания. Выполнены работы по асфальтировке подполья.</w:t>
      </w:r>
    </w:p>
    <w:p w:rsidR="008A041C" w:rsidRPr="0097779D" w:rsidRDefault="008A041C" w:rsidP="008F6A35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Завершены работы по монтажу всех внешних сетей инженерно-технического обеспечения (за исключением дополнительных работ). В части благоустройства выполнены работы по отсыпке щебнем, вертикальной планировке участка, и его подготовка под устройство асфальтового покрытия, игровых зон и газонов. </w:t>
      </w:r>
    </w:p>
    <w:p w:rsidR="008A041C" w:rsidRPr="0097779D" w:rsidRDefault="008A041C" w:rsidP="008F6A35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Приступили к строительно-монтажным работам внутри здания, в том числе к устройству стяжек (30%), перегородок из кирпича, монтажу инженерных сетей. Для производства работ  в зимний период смонтирована временная система отопления здания. Утепление цокольного перекрытия выполнено в полном объеме.</w:t>
      </w:r>
    </w:p>
    <w:p w:rsidR="008A041C" w:rsidRPr="0097779D" w:rsidRDefault="008A041C" w:rsidP="008F6A35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Неполное освоение связано с невыполнением всех запланированных работ и перен</w:t>
      </w:r>
      <w:r w:rsidR="008F6A35" w:rsidRPr="0097779D">
        <w:rPr>
          <w:rFonts w:ascii="Times New Roman" w:hAnsi="Times New Roman" w:cs="Times New Roman"/>
          <w:sz w:val="26"/>
          <w:szCs w:val="26"/>
        </w:rPr>
        <w:t xml:space="preserve">осом завершения строительства </w:t>
      </w:r>
      <w:r w:rsidRPr="0097779D">
        <w:rPr>
          <w:rFonts w:ascii="Times New Roman" w:hAnsi="Times New Roman" w:cs="Times New Roman"/>
          <w:sz w:val="26"/>
          <w:szCs w:val="26"/>
        </w:rPr>
        <w:t xml:space="preserve">на 2013 год. </w:t>
      </w:r>
    </w:p>
    <w:p w:rsidR="008A041C" w:rsidRPr="0097779D" w:rsidRDefault="008A041C" w:rsidP="00D91212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Выполнение работ </w:t>
      </w:r>
      <w:r w:rsidRPr="0097779D">
        <w:rPr>
          <w:rFonts w:ascii="Times New Roman" w:hAnsi="Times New Roman" w:cs="Times New Roman"/>
          <w:b/>
          <w:sz w:val="26"/>
          <w:szCs w:val="26"/>
        </w:rPr>
        <w:t>по строительству 2-х дошкольных образовательных учреждений</w:t>
      </w:r>
      <w:r w:rsidRPr="0097779D">
        <w:rPr>
          <w:rFonts w:ascii="Times New Roman" w:hAnsi="Times New Roman" w:cs="Times New Roman"/>
          <w:sz w:val="26"/>
          <w:szCs w:val="26"/>
        </w:rPr>
        <w:t xml:space="preserve"> на 300 мест каждое в </w:t>
      </w:r>
      <w:r w:rsidR="007B78B1">
        <w:rPr>
          <w:rFonts w:ascii="Times New Roman" w:hAnsi="Times New Roman" w:cs="Times New Roman"/>
          <w:sz w:val="26"/>
          <w:szCs w:val="26"/>
        </w:rPr>
        <w:t>Центральном районе</w:t>
      </w:r>
      <w:r w:rsidRPr="0097779D">
        <w:rPr>
          <w:rFonts w:ascii="Times New Roman" w:hAnsi="Times New Roman" w:cs="Times New Roman"/>
          <w:sz w:val="26"/>
          <w:szCs w:val="26"/>
        </w:rPr>
        <w:t xml:space="preserve"> (средства ОАО </w:t>
      </w:r>
      <w:r w:rsidR="007B78B1">
        <w:rPr>
          <w:rFonts w:ascii="Times New Roman" w:hAnsi="Times New Roman" w:cs="Times New Roman"/>
          <w:sz w:val="26"/>
          <w:szCs w:val="26"/>
        </w:rPr>
        <w:t>«</w:t>
      </w:r>
      <w:r w:rsidRPr="0097779D">
        <w:rPr>
          <w:rFonts w:ascii="Times New Roman" w:hAnsi="Times New Roman" w:cs="Times New Roman"/>
          <w:sz w:val="26"/>
          <w:szCs w:val="26"/>
        </w:rPr>
        <w:t>ГМК «Норильский Никель»</w:t>
      </w:r>
      <w:r w:rsidR="002E13AB" w:rsidRPr="0097779D">
        <w:rPr>
          <w:rFonts w:ascii="Times New Roman" w:hAnsi="Times New Roman" w:cs="Times New Roman"/>
          <w:sz w:val="26"/>
          <w:szCs w:val="26"/>
        </w:rPr>
        <w:t>). Работы выполняются ООО «</w:t>
      </w:r>
      <w:r w:rsidR="002E13AB" w:rsidRPr="0097779D">
        <w:rPr>
          <w:rFonts w:ascii="Times New Roman" w:hAnsi="Times New Roman" w:cs="Times New Roman"/>
          <w:color w:val="000000"/>
          <w:sz w:val="26"/>
          <w:szCs w:val="26"/>
        </w:rPr>
        <w:t>Заполярная Строительная Компания»</w:t>
      </w:r>
      <w:r w:rsidR="002E13AB" w:rsidRPr="0097779D">
        <w:rPr>
          <w:rFonts w:ascii="Times New Roman" w:hAnsi="Times New Roman" w:cs="Times New Roman"/>
          <w:sz w:val="26"/>
          <w:szCs w:val="26"/>
        </w:rPr>
        <w:t>. З</w:t>
      </w:r>
      <w:r w:rsidRPr="0097779D">
        <w:rPr>
          <w:rFonts w:ascii="Times New Roman" w:hAnsi="Times New Roman" w:cs="Times New Roman"/>
          <w:sz w:val="26"/>
          <w:szCs w:val="26"/>
        </w:rPr>
        <w:t>а 2012 год фактически выполнено работ на 630 291,3 тыс. руб., что составляет 137,0% от плана 460 000,0 тыс.</w:t>
      </w:r>
      <w:r w:rsidR="00270D05"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Pr="0097779D">
        <w:rPr>
          <w:rFonts w:ascii="Times New Roman" w:hAnsi="Times New Roman" w:cs="Times New Roman"/>
          <w:sz w:val="26"/>
          <w:szCs w:val="26"/>
        </w:rPr>
        <w:t>руб., кассовое исполнение – 653 555,9 тыс. руб.  За отчетный период выполнено:</w:t>
      </w:r>
    </w:p>
    <w:p w:rsidR="008A041C" w:rsidRPr="0097779D" w:rsidRDefault="008A041C" w:rsidP="00D91212">
      <w:pPr>
        <w:pStyle w:val="ad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по ул. Орджоникидзе, район дома №14 н</w:t>
      </w:r>
      <w:r w:rsidRPr="0097779D">
        <w:rPr>
          <w:rFonts w:ascii="Times New Roman" w:hAnsi="Times New Roman" w:cs="Times New Roman"/>
          <w:color w:val="000000"/>
          <w:sz w:val="26"/>
          <w:szCs w:val="26"/>
        </w:rPr>
        <w:t xml:space="preserve">а площадке строительства </w:t>
      </w:r>
      <w:r w:rsidRPr="0097779D">
        <w:rPr>
          <w:rFonts w:ascii="Times New Roman" w:hAnsi="Times New Roman" w:cs="Times New Roman"/>
          <w:sz w:val="26"/>
          <w:szCs w:val="26"/>
        </w:rPr>
        <w:t>завершены работы по устройству нулевого цикла, монтажу металлического каркаса здания, монтажу плит перекрытий, и покрытия, выполнено устройство монолитных участков, завершены работы по монтажу ограждающих конструкций из «</w:t>
      </w:r>
      <w:proofErr w:type="gramStart"/>
      <w:r w:rsidRPr="0097779D">
        <w:rPr>
          <w:rFonts w:ascii="Times New Roman" w:hAnsi="Times New Roman" w:cs="Times New Roman"/>
          <w:sz w:val="26"/>
          <w:szCs w:val="26"/>
        </w:rPr>
        <w:t>сэндвич-панелей</w:t>
      </w:r>
      <w:proofErr w:type="gramEnd"/>
      <w:r w:rsidRPr="0097779D">
        <w:rPr>
          <w:rFonts w:ascii="Times New Roman" w:hAnsi="Times New Roman" w:cs="Times New Roman"/>
          <w:sz w:val="26"/>
          <w:szCs w:val="26"/>
        </w:rPr>
        <w:t xml:space="preserve">» и оконных блоков,  завершены кровельные работы.  Ведутся строительно-монтажные работы внутри здания, в том числе выполнено 100% утепление цокольного перекрытия </w:t>
      </w:r>
      <w:proofErr w:type="spellStart"/>
      <w:r w:rsidRPr="0097779D">
        <w:rPr>
          <w:rFonts w:ascii="Times New Roman" w:hAnsi="Times New Roman" w:cs="Times New Roman"/>
          <w:color w:val="000000"/>
          <w:sz w:val="26"/>
          <w:szCs w:val="26"/>
        </w:rPr>
        <w:t>пенополистиролбетоном</w:t>
      </w:r>
      <w:proofErr w:type="spellEnd"/>
      <w:r w:rsidRPr="0097779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7779D">
        <w:rPr>
          <w:rFonts w:ascii="Times New Roman" w:hAnsi="Times New Roman" w:cs="Times New Roman"/>
          <w:sz w:val="26"/>
          <w:szCs w:val="26"/>
        </w:rPr>
        <w:t xml:space="preserve"> 40%</w:t>
      </w:r>
      <w:r w:rsidR="007B78B1">
        <w:rPr>
          <w:rFonts w:ascii="Times New Roman" w:hAnsi="Times New Roman" w:cs="Times New Roman"/>
          <w:sz w:val="26"/>
          <w:szCs w:val="26"/>
        </w:rPr>
        <w:t xml:space="preserve"> </w:t>
      </w:r>
      <w:r w:rsidRPr="0097779D">
        <w:rPr>
          <w:rFonts w:ascii="Times New Roman" w:hAnsi="Times New Roman" w:cs="Times New Roman"/>
          <w:sz w:val="26"/>
          <w:szCs w:val="26"/>
        </w:rPr>
        <w:t>перегородок из кирпича, смонтировано 30% системы вентиляции и 50% ливневой канализации, приступили к штукатурным работам и установке дверных блоков.</w:t>
      </w:r>
      <w:r w:rsidR="007B78B1">
        <w:rPr>
          <w:rFonts w:ascii="Times New Roman" w:hAnsi="Times New Roman" w:cs="Times New Roman"/>
          <w:sz w:val="26"/>
          <w:szCs w:val="26"/>
        </w:rPr>
        <w:t xml:space="preserve"> </w:t>
      </w:r>
      <w:r w:rsidRPr="0097779D">
        <w:rPr>
          <w:rFonts w:ascii="Times New Roman" w:hAnsi="Times New Roman" w:cs="Times New Roman"/>
          <w:sz w:val="26"/>
          <w:szCs w:val="26"/>
        </w:rPr>
        <w:t>Для производства работ  в зимний период смонтирована временная система отопления здания. Выполнен монтаж наружных ТВС в объеме 50%, монтаж силового кабеля – 36%.</w:t>
      </w:r>
    </w:p>
    <w:p w:rsidR="008A041C" w:rsidRPr="0097779D" w:rsidRDefault="008A041C" w:rsidP="00D9121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по ул. Дзержинского, район дома №7 завершены работы по устройству монолитных </w:t>
      </w:r>
      <w:proofErr w:type="gramStart"/>
      <w:r w:rsidRPr="0097779D">
        <w:rPr>
          <w:rFonts w:ascii="Times New Roman" w:hAnsi="Times New Roman" w:cs="Times New Roman"/>
          <w:sz w:val="26"/>
          <w:szCs w:val="26"/>
        </w:rPr>
        <w:t>ж/б</w:t>
      </w:r>
      <w:proofErr w:type="gramEnd"/>
      <w:r w:rsidRPr="0097779D">
        <w:rPr>
          <w:rFonts w:ascii="Times New Roman" w:hAnsi="Times New Roman" w:cs="Times New Roman"/>
          <w:sz w:val="26"/>
          <w:szCs w:val="26"/>
        </w:rPr>
        <w:t xml:space="preserve"> ростверков, балок, стен цокольной забирки. Смонтировано 193,9 т металлоконструкций, что составляет 79,5% всего объема, в т.ч. за отчетный период – 51,8 т (21,2%). Смонтировано 487 шт. плит перекрытия – 79,6% общего количества, за отчетный период – 46 шт. (14,9%).  Производится утепление цокольного перекрытия </w:t>
      </w:r>
      <w:proofErr w:type="spellStart"/>
      <w:r w:rsidRPr="0097779D">
        <w:rPr>
          <w:rFonts w:ascii="Times New Roman" w:hAnsi="Times New Roman" w:cs="Times New Roman"/>
          <w:sz w:val="26"/>
          <w:szCs w:val="26"/>
        </w:rPr>
        <w:t>пенополистиролбетоном</w:t>
      </w:r>
      <w:proofErr w:type="spellEnd"/>
      <w:r w:rsidRPr="0097779D">
        <w:rPr>
          <w:rFonts w:ascii="Times New Roman" w:hAnsi="Times New Roman" w:cs="Times New Roman"/>
          <w:sz w:val="26"/>
          <w:szCs w:val="26"/>
        </w:rPr>
        <w:t xml:space="preserve"> (952 м</w:t>
      </w:r>
      <w:r w:rsidR="004226E7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97779D">
        <w:rPr>
          <w:rFonts w:ascii="Times New Roman" w:hAnsi="Times New Roman" w:cs="Times New Roman"/>
          <w:sz w:val="26"/>
          <w:szCs w:val="26"/>
        </w:rPr>
        <w:t xml:space="preserve"> – 99,2% объема). Выполнен монтаж стеновых панелей в объеме 439 м</w:t>
      </w:r>
      <w:proofErr w:type="gramStart"/>
      <w:r w:rsidR="00CB397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97779D">
        <w:rPr>
          <w:rFonts w:ascii="Times New Roman" w:hAnsi="Times New Roman" w:cs="Times New Roman"/>
          <w:sz w:val="26"/>
          <w:szCs w:val="26"/>
        </w:rPr>
        <w:t xml:space="preserve">  (22,8%). </w:t>
      </w:r>
    </w:p>
    <w:p w:rsidR="008A041C" w:rsidRPr="0097779D" w:rsidRDefault="008A041C" w:rsidP="000653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Детские сады не введены в эксплуатацию в 2012 году по следующим причинам:</w:t>
      </w:r>
    </w:p>
    <w:p w:rsidR="008A041C" w:rsidRPr="0097779D" w:rsidRDefault="008A041C" w:rsidP="000653B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сорваны сроки разработки проектной и соответственно рабочей документации на строительство ДОУ;</w:t>
      </w:r>
    </w:p>
    <w:p w:rsidR="008A041C" w:rsidRPr="0097779D" w:rsidRDefault="008A041C" w:rsidP="000653B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отсутствие на территории муниципального образования город Норильск предприятий строительной индустрии по выпуску строительных материалов и изделий для объектов муниципальной собственности (социальных объектов, жилищного строительства).</w:t>
      </w:r>
    </w:p>
    <w:p w:rsidR="008A041C" w:rsidRPr="0097779D" w:rsidRDefault="008A041C" w:rsidP="00D9121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lastRenderedPageBreak/>
        <w:t>Плановые ассигнования на</w:t>
      </w:r>
      <w:r w:rsidR="000653B0">
        <w:rPr>
          <w:rFonts w:ascii="Times New Roman" w:hAnsi="Times New Roman" w:cs="Times New Roman"/>
          <w:sz w:val="26"/>
          <w:szCs w:val="26"/>
        </w:rPr>
        <w:t xml:space="preserve"> </w:t>
      </w:r>
      <w:r w:rsidRPr="0097779D">
        <w:rPr>
          <w:rFonts w:ascii="Times New Roman" w:hAnsi="Times New Roman" w:cs="Times New Roman"/>
          <w:sz w:val="26"/>
          <w:szCs w:val="26"/>
        </w:rPr>
        <w:t xml:space="preserve">завершение </w:t>
      </w:r>
      <w:r w:rsidRPr="0097779D">
        <w:rPr>
          <w:rFonts w:ascii="Times New Roman" w:hAnsi="Times New Roman" w:cs="Times New Roman"/>
          <w:b/>
          <w:sz w:val="26"/>
          <w:szCs w:val="26"/>
        </w:rPr>
        <w:t>строительства плавательного бассейна</w:t>
      </w:r>
      <w:r w:rsidRPr="0097779D">
        <w:rPr>
          <w:rFonts w:ascii="Times New Roman" w:hAnsi="Times New Roman" w:cs="Times New Roman"/>
          <w:sz w:val="26"/>
          <w:szCs w:val="26"/>
        </w:rPr>
        <w:t xml:space="preserve"> в Центральном районе за счет средств ОАО </w:t>
      </w:r>
      <w:r w:rsidR="004226E7">
        <w:rPr>
          <w:rFonts w:ascii="Times New Roman" w:hAnsi="Times New Roman" w:cs="Times New Roman"/>
          <w:sz w:val="26"/>
          <w:szCs w:val="26"/>
        </w:rPr>
        <w:t>«</w:t>
      </w:r>
      <w:r w:rsidRPr="0097779D">
        <w:rPr>
          <w:rFonts w:ascii="Times New Roman" w:hAnsi="Times New Roman" w:cs="Times New Roman"/>
          <w:sz w:val="26"/>
          <w:szCs w:val="26"/>
        </w:rPr>
        <w:t>ГМК «Норильский Никель»  по программе предусмотрены на 2013 год. В 2012 году фактические расходы составили 9 241,9, кассовые расходы составили 10 830,0 тыс.руб. Завершены работы по разработке проектной документации (стадия ПД), получено положительное заключение КГАУ «Красноярская краевая государственная экспертиза». В настоящее время разрабатывается рабочая документация (стадия РД).</w:t>
      </w:r>
    </w:p>
    <w:p w:rsidR="00A13F9E" w:rsidRDefault="00A13F9E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385D" w:rsidRPr="0097779D" w:rsidRDefault="00347AC3" w:rsidP="000653B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 xml:space="preserve"> Д</w:t>
      </w:r>
      <w:r w:rsidR="0053385D" w:rsidRPr="0097779D">
        <w:rPr>
          <w:rFonts w:ascii="Times New Roman" w:hAnsi="Times New Roman" w:cs="Times New Roman"/>
          <w:b/>
          <w:sz w:val="26"/>
          <w:szCs w:val="26"/>
        </w:rPr>
        <w:t>ЦП «Переселение граждан, проживающих в городском округе город Норильск и городском поселении город Дудинка Красноярского края, в районы с благоприятными природными и социально-экономическими условиями на территории Российской Федерации»</w:t>
      </w:r>
    </w:p>
    <w:p w:rsidR="0053385D" w:rsidRPr="0097779D" w:rsidRDefault="0053385D" w:rsidP="000653B0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b/>
          <w:sz w:val="26"/>
          <w:szCs w:val="26"/>
        </w:rPr>
        <w:t>(бюджетополучатель –</w:t>
      </w:r>
      <w:r w:rsidRPr="0097779D">
        <w:rPr>
          <w:rFonts w:ascii="Times New Roman" w:hAnsi="Times New Roman" w:cs="Times New Roman"/>
          <w:sz w:val="26"/>
          <w:szCs w:val="26"/>
        </w:rPr>
        <w:t xml:space="preserve"> </w:t>
      </w:r>
      <w:r w:rsidRPr="0097779D">
        <w:rPr>
          <w:rFonts w:ascii="Times New Roman" w:hAnsi="Times New Roman" w:cs="Times New Roman"/>
          <w:b/>
          <w:sz w:val="26"/>
          <w:szCs w:val="26"/>
        </w:rPr>
        <w:t>Управление содействию переселения)</w:t>
      </w:r>
    </w:p>
    <w:p w:rsidR="0053385D" w:rsidRPr="000653B0" w:rsidRDefault="0053385D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3385D" w:rsidRPr="0097779D" w:rsidRDefault="0053385D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Государственный заказчик: Министерство строительства и архитектуры Красноярского края.</w:t>
      </w:r>
    </w:p>
    <w:p w:rsidR="0053385D" w:rsidRPr="0097779D" w:rsidRDefault="0053385D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Цель программы: переселение граждан, проживающих в городском округе город Норильск и городском поселении город Дудинка Красноярского края</w:t>
      </w:r>
      <w:r w:rsidR="00662668" w:rsidRPr="0097779D">
        <w:rPr>
          <w:rFonts w:ascii="Times New Roman" w:hAnsi="Times New Roman" w:cs="Times New Roman"/>
          <w:sz w:val="26"/>
          <w:szCs w:val="26"/>
        </w:rPr>
        <w:t>, состоящих на учете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местностей», а так же инвалидов с детства, родившихся за пределами районов Крайнего севера и приравненных к ним местностей (в случае, если на дату их рождения местом постоянного проживания матерей являлись районы Крайнего Севера и приравненные к ним местности), в районы с благоприятными природно-климатическими условиями на территории Российской Федерации за пределами районов Крайнего Севера.</w:t>
      </w:r>
    </w:p>
    <w:p w:rsidR="00121C49" w:rsidRPr="0097779D" w:rsidRDefault="00121C49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Программа реализуется в</w:t>
      </w:r>
      <w:r w:rsidRPr="0097779D">
        <w:rPr>
          <w:rFonts w:ascii="Times New Roman" w:hAnsi="Times New Roman"/>
          <w:sz w:val="26"/>
          <w:szCs w:val="26"/>
        </w:rPr>
        <w:t xml:space="preserve"> рамках </w:t>
      </w:r>
      <w:r w:rsidR="005734F7" w:rsidRPr="0097779D">
        <w:rPr>
          <w:rFonts w:ascii="Times New Roman" w:hAnsi="Times New Roman"/>
          <w:sz w:val="26"/>
          <w:szCs w:val="26"/>
        </w:rPr>
        <w:t>4-</w:t>
      </w:r>
      <w:r w:rsidR="00F640C1">
        <w:rPr>
          <w:rFonts w:ascii="Times New Roman" w:hAnsi="Times New Roman"/>
          <w:sz w:val="26"/>
          <w:szCs w:val="26"/>
        </w:rPr>
        <w:t>с</w:t>
      </w:r>
      <w:r w:rsidR="005734F7" w:rsidRPr="0097779D">
        <w:rPr>
          <w:rFonts w:ascii="Times New Roman" w:hAnsi="Times New Roman"/>
          <w:sz w:val="26"/>
          <w:szCs w:val="26"/>
        </w:rPr>
        <w:t>тороннего</w:t>
      </w:r>
      <w:r w:rsidRPr="0097779D">
        <w:rPr>
          <w:rFonts w:ascii="Times New Roman" w:hAnsi="Times New Roman"/>
          <w:sz w:val="26"/>
          <w:szCs w:val="26"/>
        </w:rPr>
        <w:t xml:space="preserve"> соглашени</w:t>
      </w:r>
      <w:r w:rsidR="005734F7" w:rsidRPr="0097779D">
        <w:rPr>
          <w:rFonts w:ascii="Times New Roman" w:hAnsi="Times New Roman"/>
          <w:sz w:val="26"/>
          <w:szCs w:val="26"/>
        </w:rPr>
        <w:t>я</w:t>
      </w:r>
      <w:r w:rsidRPr="0097779D">
        <w:rPr>
          <w:rFonts w:ascii="Times New Roman" w:hAnsi="Times New Roman"/>
          <w:sz w:val="26"/>
          <w:szCs w:val="26"/>
        </w:rPr>
        <w:t xml:space="preserve"> о взаимодействии и сотрудничестве между Министерством регионального развития РФ, Красноярским краем, муниципальным образованием город Норильск и</w:t>
      </w:r>
      <w:r w:rsidR="005734F7" w:rsidRPr="0097779D">
        <w:rPr>
          <w:rFonts w:ascii="Times New Roman" w:hAnsi="Times New Roman"/>
          <w:sz w:val="26"/>
          <w:szCs w:val="26"/>
        </w:rPr>
        <w:t xml:space="preserve"> ОАО «ГМК «Норильский Никель»</w:t>
      </w:r>
      <w:r w:rsidR="00236A4B" w:rsidRPr="0097779D">
        <w:rPr>
          <w:rFonts w:ascii="Times New Roman" w:hAnsi="Times New Roman"/>
          <w:sz w:val="26"/>
          <w:szCs w:val="26"/>
        </w:rPr>
        <w:t>.</w:t>
      </w:r>
    </w:p>
    <w:p w:rsidR="0094413A" w:rsidRPr="0097779D" w:rsidRDefault="0094413A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Общее плановое </w:t>
      </w:r>
      <w:r w:rsidR="00981622" w:rsidRPr="0097779D">
        <w:rPr>
          <w:rFonts w:ascii="Times New Roman" w:hAnsi="Times New Roman" w:cs="Times New Roman"/>
          <w:sz w:val="26"/>
          <w:szCs w:val="26"/>
        </w:rPr>
        <w:t>финансирование программы на 2012</w:t>
      </w:r>
      <w:r w:rsidR="00E31EA6" w:rsidRPr="0097779D">
        <w:rPr>
          <w:rFonts w:ascii="Times New Roman" w:hAnsi="Times New Roman" w:cs="Times New Roman"/>
          <w:sz w:val="26"/>
          <w:szCs w:val="26"/>
        </w:rPr>
        <w:t xml:space="preserve"> год </w:t>
      </w:r>
      <w:r w:rsidR="00F05AA4">
        <w:rPr>
          <w:rFonts w:ascii="Times New Roman" w:hAnsi="Times New Roman" w:cs="Times New Roman"/>
          <w:sz w:val="26"/>
          <w:szCs w:val="26"/>
        </w:rPr>
        <w:t>(с учётом г</w:t>
      </w:r>
      <w:proofErr w:type="gramStart"/>
      <w:r w:rsidR="00F05AA4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F05AA4">
        <w:rPr>
          <w:rFonts w:ascii="Times New Roman" w:hAnsi="Times New Roman" w:cs="Times New Roman"/>
          <w:sz w:val="26"/>
          <w:szCs w:val="26"/>
        </w:rPr>
        <w:t>удинки) составило</w:t>
      </w:r>
      <w:r w:rsidR="00E31EA6" w:rsidRPr="0097779D">
        <w:rPr>
          <w:rFonts w:ascii="Times New Roman" w:hAnsi="Times New Roman" w:cs="Times New Roman"/>
          <w:sz w:val="26"/>
          <w:szCs w:val="26"/>
        </w:rPr>
        <w:t xml:space="preserve"> 1 868 820</w:t>
      </w:r>
      <w:r w:rsidRPr="0097779D">
        <w:rPr>
          <w:rFonts w:ascii="Times New Roman" w:hAnsi="Times New Roman" w:cs="Times New Roman"/>
          <w:sz w:val="26"/>
          <w:szCs w:val="26"/>
        </w:rPr>
        <w:t xml:space="preserve"> тыс. руб., в том числе по источникам:</w:t>
      </w:r>
    </w:p>
    <w:p w:rsidR="0094413A" w:rsidRPr="0097779D" w:rsidRDefault="0094413A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0" w:type="auto"/>
        <w:jc w:val="center"/>
        <w:tblInd w:w="-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6"/>
        <w:gridCol w:w="3365"/>
      </w:tblGrid>
      <w:tr w:rsidR="0094413A" w:rsidRPr="0097779D" w:rsidTr="000653B0">
        <w:trPr>
          <w:jc w:val="center"/>
        </w:trPr>
        <w:tc>
          <w:tcPr>
            <w:tcW w:w="3746" w:type="dxa"/>
          </w:tcPr>
          <w:p w:rsidR="0094413A" w:rsidRPr="000653B0" w:rsidRDefault="0094413A" w:rsidP="000653B0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3B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3365" w:type="dxa"/>
          </w:tcPr>
          <w:p w:rsidR="0094413A" w:rsidRPr="000653B0" w:rsidRDefault="00E31EA6" w:rsidP="000653B0">
            <w:pPr>
              <w:pStyle w:val="a3"/>
              <w:numPr>
                <w:ilvl w:val="0"/>
                <w:numId w:val="46"/>
              </w:numPr>
              <w:tabs>
                <w:tab w:val="left" w:pos="412"/>
              </w:tabs>
              <w:ind w:left="13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3B0">
              <w:rPr>
                <w:rFonts w:ascii="Times New Roman" w:hAnsi="Times New Roman" w:cs="Times New Roman"/>
                <w:sz w:val="26"/>
                <w:szCs w:val="26"/>
              </w:rPr>
              <w:t>869 372,5</w:t>
            </w:r>
            <w:r w:rsidR="0094413A" w:rsidRPr="000653B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</w:tc>
      </w:tr>
      <w:tr w:rsidR="0094413A" w:rsidRPr="0097779D" w:rsidTr="000653B0">
        <w:trPr>
          <w:jc w:val="center"/>
        </w:trPr>
        <w:tc>
          <w:tcPr>
            <w:tcW w:w="3746" w:type="dxa"/>
          </w:tcPr>
          <w:p w:rsidR="0094413A" w:rsidRPr="000653B0" w:rsidRDefault="0094413A" w:rsidP="000653B0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3B0">
              <w:rPr>
                <w:rFonts w:ascii="Times New Roman" w:hAnsi="Times New Roman" w:cs="Times New Roman"/>
                <w:sz w:val="26"/>
                <w:szCs w:val="26"/>
              </w:rPr>
              <w:t xml:space="preserve">краевой бюджет </w:t>
            </w:r>
          </w:p>
        </w:tc>
        <w:tc>
          <w:tcPr>
            <w:tcW w:w="3365" w:type="dxa"/>
          </w:tcPr>
          <w:p w:rsidR="0094413A" w:rsidRPr="000653B0" w:rsidRDefault="00E31EA6" w:rsidP="000653B0">
            <w:pPr>
              <w:pStyle w:val="a3"/>
              <w:numPr>
                <w:ilvl w:val="0"/>
                <w:numId w:val="48"/>
              </w:numPr>
              <w:tabs>
                <w:tab w:val="left" w:pos="418"/>
              </w:tabs>
              <w:ind w:left="13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3B0">
              <w:rPr>
                <w:rFonts w:ascii="Times New Roman" w:hAnsi="Times New Roman" w:cs="Times New Roman"/>
                <w:sz w:val="26"/>
                <w:szCs w:val="26"/>
              </w:rPr>
              <w:t>118 735,8</w:t>
            </w:r>
            <w:r w:rsidR="0094413A" w:rsidRPr="000653B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</w:tc>
      </w:tr>
      <w:tr w:rsidR="0094413A" w:rsidRPr="0097779D" w:rsidTr="000653B0">
        <w:trPr>
          <w:jc w:val="center"/>
        </w:trPr>
        <w:tc>
          <w:tcPr>
            <w:tcW w:w="3746" w:type="dxa"/>
          </w:tcPr>
          <w:p w:rsidR="0094413A" w:rsidRPr="000653B0" w:rsidRDefault="00E31EA6" w:rsidP="000653B0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3B0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3365" w:type="dxa"/>
          </w:tcPr>
          <w:p w:rsidR="00E31EA6" w:rsidRPr="000653B0" w:rsidRDefault="00E31EA6" w:rsidP="000653B0">
            <w:pPr>
              <w:pStyle w:val="a3"/>
              <w:numPr>
                <w:ilvl w:val="0"/>
                <w:numId w:val="48"/>
              </w:numPr>
              <w:tabs>
                <w:tab w:val="left" w:pos="418"/>
              </w:tabs>
              <w:ind w:left="13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3B0">
              <w:rPr>
                <w:rFonts w:ascii="Times New Roman" w:hAnsi="Times New Roman" w:cs="Times New Roman"/>
                <w:sz w:val="26"/>
                <w:szCs w:val="26"/>
              </w:rPr>
              <w:t>880 711,7</w:t>
            </w:r>
            <w:r w:rsidR="0094413A" w:rsidRPr="000653B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095C6F" w:rsidRPr="0097779D" w:rsidRDefault="003A10B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95C6F" w:rsidRPr="0097779D">
        <w:rPr>
          <w:rFonts w:ascii="Times New Roman" w:hAnsi="Times New Roman" w:cs="Times New Roman"/>
          <w:sz w:val="26"/>
          <w:szCs w:val="26"/>
        </w:rPr>
        <w:t xml:space="preserve"> 2012 году в рамках реализации Программы по состоянию на 31.12.2012 Министерством, в пределах утверждённого лимита денежных средств </w:t>
      </w:r>
      <w:r w:rsidR="009A08A2" w:rsidRPr="0097779D">
        <w:rPr>
          <w:rFonts w:ascii="Times New Roman" w:hAnsi="Times New Roman" w:cs="Times New Roman"/>
          <w:sz w:val="26"/>
          <w:szCs w:val="26"/>
        </w:rPr>
        <w:t>было оформлено и передано для вручения Администрации города Норильска 972 свидетельства на сумму 1 551 781,0 тыс. руб.</w:t>
      </w:r>
    </w:p>
    <w:p w:rsidR="009A08A2" w:rsidRPr="0097779D" w:rsidRDefault="009A08A2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По информации Министерства по состоянию на </w:t>
      </w:r>
      <w:r w:rsidR="00F640C1">
        <w:rPr>
          <w:rFonts w:ascii="Times New Roman" w:hAnsi="Times New Roman" w:cs="Times New Roman"/>
          <w:sz w:val="26"/>
          <w:szCs w:val="26"/>
        </w:rPr>
        <w:t>31.12</w:t>
      </w:r>
      <w:r w:rsidRPr="0097779D">
        <w:rPr>
          <w:rFonts w:ascii="Times New Roman" w:hAnsi="Times New Roman" w:cs="Times New Roman"/>
          <w:sz w:val="26"/>
          <w:szCs w:val="26"/>
        </w:rPr>
        <w:t>.201</w:t>
      </w:r>
      <w:r w:rsidR="00F640C1">
        <w:rPr>
          <w:rFonts w:ascii="Times New Roman" w:hAnsi="Times New Roman" w:cs="Times New Roman"/>
          <w:sz w:val="26"/>
          <w:szCs w:val="26"/>
        </w:rPr>
        <w:t>2</w:t>
      </w:r>
      <w:r w:rsidR="000653B0">
        <w:rPr>
          <w:rFonts w:ascii="Times New Roman" w:hAnsi="Times New Roman" w:cs="Times New Roman"/>
          <w:sz w:val="26"/>
          <w:szCs w:val="26"/>
        </w:rPr>
        <w:t xml:space="preserve"> </w:t>
      </w:r>
      <w:r w:rsidRPr="0097779D">
        <w:rPr>
          <w:rFonts w:ascii="Times New Roman" w:hAnsi="Times New Roman" w:cs="Times New Roman"/>
          <w:sz w:val="26"/>
          <w:szCs w:val="26"/>
        </w:rPr>
        <w:t>963 участника Программы открыли блокированные счета на сумму 1 538 536,78 тыс. руб., которые были профинансированы Министерством в полном объёме.</w:t>
      </w:r>
    </w:p>
    <w:p w:rsidR="00D47545" w:rsidRPr="0097779D" w:rsidRDefault="001F2570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По состоянию на 31.12.2012 норильчанами реализовано 461 свидетельств</w:t>
      </w:r>
      <w:r w:rsidR="00F640C1">
        <w:rPr>
          <w:rFonts w:ascii="Times New Roman" w:hAnsi="Times New Roman" w:cs="Times New Roman"/>
          <w:sz w:val="26"/>
          <w:szCs w:val="26"/>
        </w:rPr>
        <w:t>о</w:t>
      </w:r>
      <w:r w:rsidRPr="0097779D">
        <w:rPr>
          <w:rFonts w:ascii="Times New Roman" w:hAnsi="Times New Roman" w:cs="Times New Roman"/>
          <w:sz w:val="26"/>
          <w:szCs w:val="26"/>
        </w:rPr>
        <w:t xml:space="preserve"> на приобретение жилых помещений в других регионах Российской Федерации на сумму 750 533,</w:t>
      </w:r>
      <w:r w:rsidR="00F640C1">
        <w:rPr>
          <w:rFonts w:ascii="Times New Roman" w:hAnsi="Times New Roman" w:cs="Times New Roman"/>
          <w:sz w:val="26"/>
          <w:szCs w:val="26"/>
        </w:rPr>
        <w:t>8</w:t>
      </w:r>
      <w:r w:rsidRPr="0097779D">
        <w:rPr>
          <w:rFonts w:ascii="Times New Roman" w:hAnsi="Times New Roman" w:cs="Times New Roman"/>
          <w:sz w:val="26"/>
          <w:szCs w:val="26"/>
        </w:rPr>
        <w:t xml:space="preserve"> тыс. руб., в том числе по категориям:</w:t>
      </w:r>
    </w:p>
    <w:p w:rsidR="001F2570" w:rsidRPr="0097779D" w:rsidRDefault="001F2570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 xml:space="preserve">- «инвалиды» </w:t>
      </w:r>
      <w:r w:rsidR="000653B0" w:rsidRPr="0097779D">
        <w:rPr>
          <w:rFonts w:ascii="Times New Roman" w:hAnsi="Times New Roman" w:cs="Times New Roman"/>
          <w:sz w:val="26"/>
          <w:szCs w:val="26"/>
        </w:rPr>
        <w:t>–</w:t>
      </w:r>
      <w:r w:rsidRPr="0097779D">
        <w:rPr>
          <w:rFonts w:ascii="Times New Roman" w:hAnsi="Times New Roman" w:cs="Times New Roman"/>
          <w:sz w:val="26"/>
          <w:szCs w:val="26"/>
        </w:rPr>
        <w:t xml:space="preserve"> 90 свидетельств на сумму 151 570,775 тыс</w:t>
      </w:r>
      <w:r w:rsidR="00920925" w:rsidRPr="0097779D">
        <w:rPr>
          <w:rFonts w:ascii="Times New Roman" w:hAnsi="Times New Roman" w:cs="Times New Roman"/>
          <w:sz w:val="26"/>
          <w:szCs w:val="26"/>
        </w:rPr>
        <w:t>.</w:t>
      </w:r>
      <w:r w:rsidRPr="0097779D">
        <w:rPr>
          <w:rFonts w:ascii="Times New Roman" w:hAnsi="Times New Roman" w:cs="Times New Roman"/>
          <w:sz w:val="26"/>
          <w:szCs w:val="26"/>
        </w:rPr>
        <w:t xml:space="preserve"> руб.</w:t>
      </w:r>
      <w:r w:rsidR="000558C8" w:rsidRPr="0097779D">
        <w:rPr>
          <w:rFonts w:ascii="Times New Roman" w:hAnsi="Times New Roman" w:cs="Times New Roman"/>
          <w:sz w:val="26"/>
          <w:szCs w:val="26"/>
        </w:rPr>
        <w:t>;</w:t>
      </w:r>
    </w:p>
    <w:p w:rsidR="000558C8" w:rsidRPr="0097779D" w:rsidRDefault="000653B0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«пенсионеры» </w:t>
      </w:r>
      <w:r w:rsidRPr="0097779D">
        <w:rPr>
          <w:rFonts w:ascii="Times New Roman" w:hAnsi="Times New Roman" w:cs="Times New Roman"/>
          <w:sz w:val="26"/>
          <w:szCs w:val="26"/>
        </w:rPr>
        <w:t>–</w:t>
      </w:r>
      <w:r w:rsidR="000558C8" w:rsidRPr="0097779D">
        <w:rPr>
          <w:rFonts w:ascii="Times New Roman" w:hAnsi="Times New Roman" w:cs="Times New Roman"/>
          <w:sz w:val="26"/>
          <w:szCs w:val="26"/>
        </w:rPr>
        <w:t xml:space="preserve"> 371 свидетельство на сумму 598 983,0 тыс. руб.</w:t>
      </w:r>
    </w:p>
    <w:p w:rsidR="000558C8" w:rsidRPr="0097779D" w:rsidRDefault="000558C8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t>Предпочтительные регионы для выезда:</w:t>
      </w:r>
      <w:r w:rsidR="00F640C1">
        <w:rPr>
          <w:rFonts w:ascii="Times New Roman" w:hAnsi="Times New Roman" w:cs="Times New Roman"/>
          <w:sz w:val="26"/>
          <w:szCs w:val="26"/>
        </w:rPr>
        <w:t xml:space="preserve"> Московский регион, </w:t>
      </w:r>
      <w:r w:rsidRPr="0097779D">
        <w:rPr>
          <w:rFonts w:ascii="Times New Roman" w:hAnsi="Times New Roman" w:cs="Times New Roman"/>
          <w:sz w:val="26"/>
          <w:szCs w:val="26"/>
        </w:rPr>
        <w:t xml:space="preserve">Красноярский край; г. Санкт-Петербург и </w:t>
      </w:r>
      <w:proofErr w:type="gramStart"/>
      <w:r w:rsidRPr="0097779D">
        <w:rPr>
          <w:rFonts w:ascii="Times New Roman" w:hAnsi="Times New Roman" w:cs="Times New Roman"/>
          <w:sz w:val="26"/>
          <w:szCs w:val="26"/>
        </w:rPr>
        <w:t>Ленинградская</w:t>
      </w:r>
      <w:proofErr w:type="gramEnd"/>
      <w:r w:rsidRPr="0097779D">
        <w:rPr>
          <w:rFonts w:ascii="Times New Roman" w:hAnsi="Times New Roman" w:cs="Times New Roman"/>
          <w:sz w:val="26"/>
          <w:szCs w:val="26"/>
        </w:rPr>
        <w:t xml:space="preserve"> обл.</w:t>
      </w:r>
    </w:p>
    <w:p w:rsidR="005B4EB5" w:rsidRPr="0097779D" w:rsidRDefault="00F1578C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79D">
        <w:rPr>
          <w:rFonts w:ascii="Times New Roman" w:hAnsi="Times New Roman" w:cs="Times New Roman"/>
          <w:sz w:val="26"/>
          <w:szCs w:val="26"/>
        </w:rPr>
        <w:lastRenderedPageBreak/>
        <w:t xml:space="preserve">За счет средств местного бюджета участникам программы была оказана единовременная материальная помощь на оплату проезда и оплату багажа (контейнера), </w:t>
      </w:r>
      <w:r w:rsidR="00920925" w:rsidRPr="0097779D">
        <w:rPr>
          <w:rFonts w:ascii="Times New Roman" w:hAnsi="Times New Roman" w:cs="Times New Roman"/>
          <w:sz w:val="26"/>
          <w:szCs w:val="26"/>
        </w:rPr>
        <w:t xml:space="preserve">на сумму 27 552,3 тыс. руб., </w:t>
      </w:r>
      <w:r w:rsidRPr="0097779D">
        <w:rPr>
          <w:rFonts w:ascii="Times New Roman" w:hAnsi="Times New Roman" w:cs="Times New Roman"/>
          <w:sz w:val="26"/>
          <w:szCs w:val="26"/>
        </w:rPr>
        <w:t>в том числе</w:t>
      </w:r>
      <w:r w:rsidR="005B4EB5" w:rsidRPr="0097779D">
        <w:rPr>
          <w:rFonts w:ascii="Times New Roman" w:hAnsi="Times New Roman" w:cs="Times New Roman"/>
          <w:sz w:val="26"/>
          <w:szCs w:val="26"/>
        </w:rPr>
        <w:t>:</w:t>
      </w:r>
    </w:p>
    <w:p w:rsidR="005B4EB5" w:rsidRPr="000653B0" w:rsidRDefault="005B4EB5" w:rsidP="000653B0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3B0">
        <w:rPr>
          <w:rFonts w:ascii="Times New Roman" w:hAnsi="Times New Roman" w:cs="Times New Roman"/>
          <w:sz w:val="26"/>
          <w:szCs w:val="26"/>
        </w:rPr>
        <w:t>по оплате контейнера – 17 720,0  тыс. руб. (</w:t>
      </w:r>
      <w:r w:rsidR="000653B0">
        <w:rPr>
          <w:rFonts w:ascii="Times New Roman" w:hAnsi="Times New Roman" w:cs="Times New Roman"/>
          <w:sz w:val="26"/>
          <w:szCs w:val="26"/>
        </w:rPr>
        <w:t>443</w:t>
      </w:r>
      <w:r w:rsidR="00F1578C" w:rsidRPr="000653B0">
        <w:rPr>
          <w:rFonts w:ascii="Times New Roman" w:hAnsi="Times New Roman" w:cs="Times New Roman"/>
          <w:sz w:val="26"/>
          <w:szCs w:val="26"/>
        </w:rPr>
        <w:t xml:space="preserve"> </w:t>
      </w:r>
      <w:r w:rsidR="000F0BBB">
        <w:rPr>
          <w:rFonts w:ascii="Times New Roman" w:hAnsi="Times New Roman" w:cs="Times New Roman"/>
          <w:sz w:val="26"/>
          <w:szCs w:val="26"/>
        </w:rPr>
        <w:t>чел.</w:t>
      </w:r>
      <w:r w:rsidRPr="000653B0">
        <w:rPr>
          <w:rFonts w:ascii="Times New Roman" w:hAnsi="Times New Roman" w:cs="Times New Roman"/>
          <w:sz w:val="26"/>
          <w:szCs w:val="26"/>
        </w:rPr>
        <w:t>);</w:t>
      </w:r>
    </w:p>
    <w:p w:rsidR="003066A2" w:rsidRPr="000653B0" w:rsidRDefault="005B4EB5" w:rsidP="000653B0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3B0">
        <w:rPr>
          <w:rFonts w:ascii="Times New Roman" w:hAnsi="Times New Roman" w:cs="Times New Roman"/>
          <w:sz w:val="26"/>
          <w:szCs w:val="26"/>
        </w:rPr>
        <w:t>по оплате проезда – 9 552,0 тыс. руб. (648</w:t>
      </w:r>
      <w:r w:rsidR="000F0BBB">
        <w:rPr>
          <w:rFonts w:ascii="Times New Roman" w:hAnsi="Times New Roman" w:cs="Times New Roman"/>
          <w:sz w:val="26"/>
          <w:szCs w:val="26"/>
        </w:rPr>
        <w:t xml:space="preserve"> чел.</w:t>
      </w:r>
      <w:r w:rsidR="003066A2" w:rsidRPr="000653B0">
        <w:rPr>
          <w:rFonts w:ascii="Times New Roman" w:hAnsi="Times New Roman" w:cs="Times New Roman"/>
          <w:sz w:val="26"/>
          <w:szCs w:val="26"/>
        </w:rPr>
        <w:t>);</w:t>
      </w:r>
    </w:p>
    <w:p w:rsidR="00F1578C" w:rsidRPr="000653B0" w:rsidRDefault="00F1578C" w:rsidP="000653B0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3B0">
        <w:rPr>
          <w:rFonts w:ascii="Times New Roman" w:hAnsi="Times New Roman" w:cs="Times New Roman"/>
          <w:sz w:val="26"/>
          <w:szCs w:val="26"/>
        </w:rPr>
        <w:t>по оплате ус</w:t>
      </w:r>
      <w:r w:rsidR="003066A2" w:rsidRPr="000653B0">
        <w:rPr>
          <w:rFonts w:ascii="Times New Roman" w:hAnsi="Times New Roman" w:cs="Times New Roman"/>
          <w:sz w:val="26"/>
          <w:szCs w:val="26"/>
        </w:rPr>
        <w:t>луг кредитных организаций – 280,3</w:t>
      </w:r>
      <w:r w:rsidRPr="000653B0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Pr="0096225E" w:rsidRDefault="007E1935" w:rsidP="007E193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96225E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6225E">
        <w:rPr>
          <w:rFonts w:ascii="Times New Roman" w:hAnsi="Times New Roman" w:cs="Times New Roman"/>
          <w:sz w:val="26"/>
          <w:szCs w:val="26"/>
        </w:rPr>
        <w:t xml:space="preserve"> управления экономики, </w:t>
      </w:r>
    </w:p>
    <w:p w:rsidR="007E1935" w:rsidRPr="0096225E" w:rsidRDefault="007E1935" w:rsidP="007E193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225E">
        <w:rPr>
          <w:rFonts w:ascii="Times New Roman" w:hAnsi="Times New Roman" w:cs="Times New Roman"/>
          <w:sz w:val="26"/>
          <w:szCs w:val="26"/>
        </w:rPr>
        <w:t xml:space="preserve">планирования и экономического развития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О.Н.Попсуевич</w:t>
      </w:r>
      <w:proofErr w:type="spellEnd"/>
    </w:p>
    <w:p w:rsid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F0BBB" w:rsidRDefault="000F0BBB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F0BBB" w:rsidRDefault="000F0BBB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F0BBB" w:rsidRDefault="000F0BBB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1935" w:rsidRDefault="007E1935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76F2E" w:rsidRPr="00F640C1" w:rsidRDefault="00F640C1" w:rsidP="00296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05AA4" w:rsidRPr="00F640C1">
        <w:rPr>
          <w:rFonts w:ascii="Times New Roman" w:hAnsi="Times New Roman" w:cs="Times New Roman"/>
          <w:sz w:val="20"/>
          <w:szCs w:val="20"/>
        </w:rPr>
        <w:t>4-09-70</w:t>
      </w:r>
    </w:p>
    <w:p w:rsidR="00D76F2E" w:rsidRPr="00F640C1" w:rsidRDefault="00D76F2E" w:rsidP="00D76F2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640C1">
        <w:rPr>
          <w:rFonts w:ascii="Times New Roman" w:hAnsi="Times New Roman" w:cs="Times New Roman"/>
          <w:sz w:val="20"/>
          <w:szCs w:val="20"/>
        </w:rPr>
        <w:t>Денисова И.Н.</w:t>
      </w:r>
    </w:p>
    <w:sectPr w:rsidR="00D76F2E" w:rsidRPr="00F640C1" w:rsidSect="00F640C1">
      <w:footerReference w:type="default" r:id="rId8"/>
      <w:pgSz w:w="11906" w:h="16838"/>
      <w:pgMar w:top="993" w:right="850" w:bottom="567" w:left="1418" w:header="708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01" w:rsidRDefault="00D10C01" w:rsidP="00FB2FE8">
      <w:pPr>
        <w:spacing w:after="0" w:line="240" w:lineRule="auto"/>
      </w:pPr>
      <w:r>
        <w:separator/>
      </w:r>
    </w:p>
  </w:endnote>
  <w:endnote w:type="continuationSeparator" w:id="0">
    <w:p w:rsidR="00D10C01" w:rsidRDefault="00D10C01" w:rsidP="00FB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2188"/>
      <w:docPartObj>
        <w:docPartGallery w:val="Page Numbers (Bottom of Page)"/>
        <w:docPartUnique/>
      </w:docPartObj>
    </w:sdtPr>
    <w:sdtContent>
      <w:p w:rsidR="00D10C01" w:rsidRDefault="00CE74BF">
        <w:pPr>
          <w:pStyle w:val="a6"/>
          <w:jc w:val="right"/>
        </w:pPr>
        <w:fldSimple w:instr=" PAGE   \* MERGEFORMAT ">
          <w:r w:rsidR="00725E73">
            <w:rPr>
              <w:noProof/>
            </w:rPr>
            <w:t>1</w:t>
          </w:r>
        </w:fldSimple>
      </w:p>
    </w:sdtContent>
  </w:sdt>
  <w:p w:rsidR="00D10C01" w:rsidRDefault="00D10C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01" w:rsidRDefault="00D10C01" w:rsidP="00FB2FE8">
      <w:pPr>
        <w:spacing w:after="0" w:line="240" w:lineRule="auto"/>
      </w:pPr>
      <w:r>
        <w:separator/>
      </w:r>
    </w:p>
  </w:footnote>
  <w:footnote w:type="continuationSeparator" w:id="0">
    <w:p w:rsidR="00D10C01" w:rsidRDefault="00D10C01" w:rsidP="00FB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EC0"/>
    <w:multiLevelType w:val="hybridMultilevel"/>
    <w:tmpl w:val="FC2608BE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E6CB1"/>
    <w:multiLevelType w:val="hybridMultilevel"/>
    <w:tmpl w:val="3F504570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8412E"/>
    <w:multiLevelType w:val="hybridMultilevel"/>
    <w:tmpl w:val="85E658F2"/>
    <w:lvl w:ilvl="0" w:tplc="BD26DA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E92B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9A0A20"/>
    <w:multiLevelType w:val="hybridMultilevel"/>
    <w:tmpl w:val="19FAE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EF5454"/>
    <w:multiLevelType w:val="hybridMultilevel"/>
    <w:tmpl w:val="CB088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F65B3E"/>
    <w:multiLevelType w:val="hybridMultilevel"/>
    <w:tmpl w:val="CE7266F4"/>
    <w:lvl w:ilvl="0" w:tplc="958205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347189"/>
    <w:multiLevelType w:val="hybridMultilevel"/>
    <w:tmpl w:val="E0FA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B1FE6"/>
    <w:multiLevelType w:val="hybridMultilevel"/>
    <w:tmpl w:val="C6622774"/>
    <w:lvl w:ilvl="0" w:tplc="297CD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7887B4C"/>
    <w:multiLevelType w:val="hybridMultilevel"/>
    <w:tmpl w:val="964668E6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C730EA"/>
    <w:multiLevelType w:val="hybridMultilevel"/>
    <w:tmpl w:val="F2C65D40"/>
    <w:lvl w:ilvl="0" w:tplc="6F429E7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7D403C"/>
    <w:multiLevelType w:val="hybridMultilevel"/>
    <w:tmpl w:val="147E9576"/>
    <w:lvl w:ilvl="0" w:tplc="D69840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44497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3081964"/>
    <w:multiLevelType w:val="hybridMultilevel"/>
    <w:tmpl w:val="83E67198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3660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4CA00F4"/>
    <w:multiLevelType w:val="hybridMultilevel"/>
    <w:tmpl w:val="6F64EF80"/>
    <w:lvl w:ilvl="0" w:tplc="BD26DA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A941D79"/>
    <w:multiLevelType w:val="hybridMultilevel"/>
    <w:tmpl w:val="E0A23B5E"/>
    <w:lvl w:ilvl="0" w:tplc="297CD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BA9374C"/>
    <w:multiLevelType w:val="hybridMultilevel"/>
    <w:tmpl w:val="497EE87A"/>
    <w:lvl w:ilvl="0" w:tplc="6BAE70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C618C5"/>
    <w:multiLevelType w:val="hybridMultilevel"/>
    <w:tmpl w:val="D0E6B394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950364"/>
    <w:multiLevelType w:val="hybridMultilevel"/>
    <w:tmpl w:val="849023FA"/>
    <w:lvl w:ilvl="0" w:tplc="FDEE39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A11A08"/>
    <w:multiLevelType w:val="hybridMultilevel"/>
    <w:tmpl w:val="CFEAD38C"/>
    <w:lvl w:ilvl="0" w:tplc="6BAE7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D48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9F22D8B"/>
    <w:multiLevelType w:val="hybridMultilevel"/>
    <w:tmpl w:val="DD3E299C"/>
    <w:lvl w:ilvl="0" w:tplc="E4ECDED2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8F2B09"/>
    <w:multiLevelType w:val="hybridMultilevel"/>
    <w:tmpl w:val="6F8834DE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B43669"/>
    <w:multiLevelType w:val="hybridMultilevel"/>
    <w:tmpl w:val="18725602"/>
    <w:lvl w:ilvl="0" w:tplc="BD26DA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CD4A29"/>
    <w:multiLevelType w:val="hybridMultilevel"/>
    <w:tmpl w:val="B42EF284"/>
    <w:lvl w:ilvl="0" w:tplc="D69840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0350212"/>
    <w:multiLevelType w:val="hybridMultilevel"/>
    <w:tmpl w:val="204C737E"/>
    <w:lvl w:ilvl="0" w:tplc="E5045820">
      <w:start w:val="1"/>
      <w:numFmt w:val="bullet"/>
      <w:lvlText w:val="-"/>
      <w:lvlJc w:val="left"/>
      <w:pPr>
        <w:ind w:left="1428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7A42A89"/>
    <w:multiLevelType w:val="hybridMultilevel"/>
    <w:tmpl w:val="1B527092"/>
    <w:lvl w:ilvl="0" w:tplc="E5045820">
      <w:start w:val="1"/>
      <w:numFmt w:val="bullet"/>
      <w:lvlText w:val="-"/>
      <w:lvlJc w:val="left"/>
      <w:pPr>
        <w:ind w:left="1571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8A4089E"/>
    <w:multiLevelType w:val="hybridMultilevel"/>
    <w:tmpl w:val="91AC1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481DB3"/>
    <w:multiLevelType w:val="hybridMultilevel"/>
    <w:tmpl w:val="DD3E299C"/>
    <w:lvl w:ilvl="0" w:tplc="E4ECDED2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46081D"/>
    <w:multiLevelType w:val="hybridMultilevel"/>
    <w:tmpl w:val="F08AA176"/>
    <w:lvl w:ilvl="0" w:tplc="45982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D2433A"/>
    <w:multiLevelType w:val="hybridMultilevel"/>
    <w:tmpl w:val="AB9AA486"/>
    <w:lvl w:ilvl="0" w:tplc="297CD6B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58127CA8"/>
    <w:multiLevelType w:val="hybridMultilevel"/>
    <w:tmpl w:val="EA1E271C"/>
    <w:lvl w:ilvl="0" w:tplc="297CD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D7C8F"/>
    <w:multiLevelType w:val="hybridMultilevel"/>
    <w:tmpl w:val="A7CCD480"/>
    <w:lvl w:ilvl="0" w:tplc="297CD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053FA8"/>
    <w:multiLevelType w:val="hybridMultilevel"/>
    <w:tmpl w:val="B82287B6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C74AC3"/>
    <w:multiLevelType w:val="hybridMultilevel"/>
    <w:tmpl w:val="9DF0869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6">
    <w:nsid w:val="63E04C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7690543"/>
    <w:multiLevelType w:val="hybridMultilevel"/>
    <w:tmpl w:val="33A24DB8"/>
    <w:lvl w:ilvl="0" w:tplc="BD26DA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CE4C1C"/>
    <w:multiLevelType w:val="hybridMultilevel"/>
    <w:tmpl w:val="C0A4F7B8"/>
    <w:lvl w:ilvl="0" w:tplc="297CD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2091158"/>
    <w:multiLevelType w:val="hybridMultilevel"/>
    <w:tmpl w:val="3950FC68"/>
    <w:lvl w:ilvl="0" w:tplc="297CD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61F0F"/>
    <w:multiLevelType w:val="hybridMultilevel"/>
    <w:tmpl w:val="4F608F2E"/>
    <w:lvl w:ilvl="0" w:tplc="6BAE70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76306103"/>
    <w:multiLevelType w:val="hybridMultilevel"/>
    <w:tmpl w:val="10D4D7AC"/>
    <w:lvl w:ilvl="0" w:tplc="297CD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F156FB"/>
    <w:multiLevelType w:val="hybridMultilevel"/>
    <w:tmpl w:val="5210C1E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D06B1B"/>
    <w:multiLevelType w:val="hybridMultilevel"/>
    <w:tmpl w:val="78327DE8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617A01"/>
    <w:multiLevelType w:val="hybridMultilevel"/>
    <w:tmpl w:val="B49064EA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1F0CDC"/>
    <w:multiLevelType w:val="hybridMultilevel"/>
    <w:tmpl w:val="D4CA03EA"/>
    <w:lvl w:ilvl="0" w:tplc="04B63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56528C"/>
    <w:multiLevelType w:val="hybridMultilevel"/>
    <w:tmpl w:val="1B200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B47D7F"/>
    <w:multiLevelType w:val="hybridMultilevel"/>
    <w:tmpl w:val="8976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5"/>
  </w:num>
  <w:num w:numId="5">
    <w:abstractNumId w:val="2"/>
  </w:num>
  <w:num w:numId="6">
    <w:abstractNumId w:val="24"/>
  </w:num>
  <w:num w:numId="7">
    <w:abstractNumId w:val="9"/>
  </w:num>
  <w:num w:numId="8">
    <w:abstractNumId w:val="45"/>
  </w:num>
  <w:num w:numId="9">
    <w:abstractNumId w:val="37"/>
  </w:num>
  <w:num w:numId="10">
    <w:abstractNumId w:val="4"/>
  </w:num>
  <w:num w:numId="11">
    <w:abstractNumId w:val="28"/>
  </w:num>
  <w:num w:numId="12">
    <w:abstractNumId w:val="5"/>
  </w:num>
  <w:num w:numId="13">
    <w:abstractNumId w:val="6"/>
  </w:num>
  <w:num w:numId="14">
    <w:abstractNumId w:val="11"/>
  </w:num>
  <w:num w:numId="15">
    <w:abstractNumId w:val="25"/>
  </w:num>
  <w:num w:numId="16">
    <w:abstractNumId w:val="7"/>
  </w:num>
  <w:num w:numId="17">
    <w:abstractNumId w:val="26"/>
  </w:num>
  <w:num w:numId="18">
    <w:abstractNumId w:val="35"/>
  </w:num>
  <w:num w:numId="19">
    <w:abstractNumId w:val="46"/>
  </w:num>
  <w:num w:numId="20">
    <w:abstractNumId w:val="19"/>
  </w:num>
  <w:num w:numId="21">
    <w:abstractNumId w:val="29"/>
  </w:num>
  <w:num w:numId="22">
    <w:abstractNumId w:val="22"/>
  </w:num>
  <w:num w:numId="23">
    <w:abstractNumId w:val="12"/>
  </w:num>
  <w:num w:numId="24">
    <w:abstractNumId w:val="36"/>
  </w:num>
  <w:num w:numId="25">
    <w:abstractNumId w:val="21"/>
  </w:num>
  <w:num w:numId="26">
    <w:abstractNumId w:val="14"/>
  </w:num>
  <w:num w:numId="27">
    <w:abstractNumId w:val="3"/>
  </w:num>
  <w:num w:numId="28">
    <w:abstractNumId w:val="47"/>
  </w:num>
  <w:num w:numId="29">
    <w:abstractNumId w:val="27"/>
  </w:num>
  <w:num w:numId="30">
    <w:abstractNumId w:val="40"/>
  </w:num>
  <w:num w:numId="31">
    <w:abstractNumId w:val="42"/>
  </w:num>
  <w:num w:numId="32">
    <w:abstractNumId w:val="23"/>
  </w:num>
  <w:num w:numId="33">
    <w:abstractNumId w:val="31"/>
  </w:num>
  <w:num w:numId="34">
    <w:abstractNumId w:val="8"/>
  </w:num>
  <w:num w:numId="35">
    <w:abstractNumId w:val="0"/>
  </w:num>
  <w:num w:numId="36">
    <w:abstractNumId w:val="44"/>
  </w:num>
  <w:num w:numId="37">
    <w:abstractNumId w:val="16"/>
  </w:num>
  <w:num w:numId="38">
    <w:abstractNumId w:val="13"/>
  </w:num>
  <w:num w:numId="39">
    <w:abstractNumId w:val="1"/>
  </w:num>
  <w:num w:numId="40">
    <w:abstractNumId w:val="33"/>
  </w:num>
  <w:num w:numId="41">
    <w:abstractNumId w:val="18"/>
  </w:num>
  <w:num w:numId="42">
    <w:abstractNumId w:val="43"/>
  </w:num>
  <w:num w:numId="43">
    <w:abstractNumId w:val="34"/>
  </w:num>
  <w:num w:numId="44">
    <w:abstractNumId w:val="41"/>
  </w:num>
  <w:num w:numId="45">
    <w:abstractNumId w:val="30"/>
  </w:num>
  <w:num w:numId="46">
    <w:abstractNumId w:val="32"/>
  </w:num>
  <w:num w:numId="47">
    <w:abstractNumId w:val="39"/>
  </w:num>
  <w:num w:numId="48">
    <w:abstractNumId w:val="3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756"/>
    <w:rsid w:val="00000842"/>
    <w:rsid w:val="000022FB"/>
    <w:rsid w:val="00012229"/>
    <w:rsid w:val="00013BB7"/>
    <w:rsid w:val="00015748"/>
    <w:rsid w:val="00017728"/>
    <w:rsid w:val="00020804"/>
    <w:rsid w:val="000268EB"/>
    <w:rsid w:val="00026FC5"/>
    <w:rsid w:val="000310AA"/>
    <w:rsid w:val="00032DAF"/>
    <w:rsid w:val="0003596C"/>
    <w:rsid w:val="000373E6"/>
    <w:rsid w:val="000374B7"/>
    <w:rsid w:val="00037610"/>
    <w:rsid w:val="000436B5"/>
    <w:rsid w:val="00045F8D"/>
    <w:rsid w:val="000466FE"/>
    <w:rsid w:val="00047FF8"/>
    <w:rsid w:val="00053C05"/>
    <w:rsid w:val="000558C8"/>
    <w:rsid w:val="00057262"/>
    <w:rsid w:val="00062A2E"/>
    <w:rsid w:val="00062F11"/>
    <w:rsid w:val="00064A63"/>
    <w:rsid w:val="000653B0"/>
    <w:rsid w:val="00070330"/>
    <w:rsid w:val="00076317"/>
    <w:rsid w:val="00076D90"/>
    <w:rsid w:val="0007704B"/>
    <w:rsid w:val="000825FE"/>
    <w:rsid w:val="00084EAB"/>
    <w:rsid w:val="00086823"/>
    <w:rsid w:val="000916D3"/>
    <w:rsid w:val="00095C6F"/>
    <w:rsid w:val="00096D4B"/>
    <w:rsid w:val="000A69F9"/>
    <w:rsid w:val="000B2AB7"/>
    <w:rsid w:val="000B6FD4"/>
    <w:rsid w:val="000C420D"/>
    <w:rsid w:val="000C59F7"/>
    <w:rsid w:val="000D1D85"/>
    <w:rsid w:val="000D21C2"/>
    <w:rsid w:val="000D2D87"/>
    <w:rsid w:val="000E19D4"/>
    <w:rsid w:val="000E2D63"/>
    <w:rsid w:val="000E42F6"/>
    <w:rsid w:val="000E6639"/>
    <w:rsid w:val="000E6BBE"/>
    <w:rsid w:val="000F03D9"/>
    <w:rsid w:val="000F0BBB"/>
    <w:rsid w:val="000F1ABD"/>
    <w:rsid w:val="000F2FC9"/>
    <w:rsid w:val="000F359F"/>
    <w:rsid w:val="000F6212"/>
    <w:rsid w:val="0010068D"/>
    <w:rsid w:val="00102C35"/>
    <w:rsid w:val="00104505"/>
    <w:rsid w:val="0011168E"/>
    <w:rsid w:val="00111819"/>
    <w:rsid w:val="00112E55"/>
    <w:rsid w:val="0011776D"/>
    <w:rsid w:val="00120F64"/>
    <w:rsid w:val="00121C49"/>
    <w:rsid w:val="00124339"/>
    <w:rsid w:val="001246E0"/>
    <w:rsid w:val="0012560E"/>
    <w:rsid w:val="001279BE"/>
    <w:rsid w:val="00127A7A"/>
    <w:rsid w:val="00130A55"/>
    <w:rsid w:val="00131CAC"/>
    <w:rsid w:val="0013217F"/>
    <w:rsid w:val="00132615"/>
    <w:rsid w:val="00137D30"/>
    <w:rsid w:val="00140D57"/>
    <w:rsid w:val="00141AA3"/>
    <w:rsid w:val="00143739"/>
    <w:rsid w:val="00143EF9"/>
    <w:rsid w:val="0014441B"/>
    <w:rsid w:val="001445A0"/>
    <w:rsid w:val="00146DD3"/>
    <w:rsid w:val="00146F49"/>
    <w:rsid w:val="00150059"/>
    <w:rsid w:val="001524BE"/>
    <w:rsid w:val="00153DF7"/>
    <w:rsid w:val="00153F5D"/>
    <w:rsid w:val="001541A4"/>
    <w:rsid w:val="00166667"/>
    <w:rsid w:val="00166BC1"/>
    <w:rsid w:val="00166D33"/>
    <w:rsid w:val="001719CF"/>
    <w:rsid w:val="001768A1"/>
    <w:rsid w:val="00177B00"/>
    <w:rsid w:val="001838E9"/>
    <w:rsid w:val="00184C98"/>
    <w:rsid w:val="00192171"/>
    <w:rsid w:val="00192426"/>
    <w:rsid w:val="00197529"/>
    <w:rsid w:val="001A073D"/>
    <w:rsid w:val="001A13CD"/>
    <w:rsid w:val="001A79F2"/>
    <w:rsid w:val="001B68F0"/>
    <w:rsid w:val="001C04A0"/>
    <w:rsid w:val="001C59BD"/>
    <w:rsid w:val="001C6CD8"/>
    <w:rsid w:val="001D0282"/>
    <w:rsid w:val="001D15A4"/>
    <w:rsid w:val="001D37EC"/>
    <w:rsid w:val="001D5177"/>
    <w:rsid w:val="001D6A88"/>
    <w:rsid w:val="001E0788"/>
    <w:rsid w:val="001F0869"/>
    <w:rsid w:val="001F2570"/>
    <w:rsid w:val="001F6D24"/>
    <w:rsid w:val="00202AD4"/>
    <w:rsid w:val="0020333A"/>
    <w:rsid w:val="00203606"/>
    <w:rsid w:val="00210EA6"/>
    <w:rsid w:val="00212DC1"/>
    <w:rsid w:val="00213942"/>
    <w:rsid w:val="00215BDB"/>
    <w:rsid w:val="00215FB8"/>
    <w:rsid w:val="002160B1"/>
    <w:rsid w:val="00225C82"/>
    <w:rsid w:val="00226757"/>
    <w:rsid w:val="00232ADC"/>
    <w:rsid w:val="002333FE"/>
    <w:rsid w:val="00234B63"/>
    <w:rsid w:val="00236A4B"/>
    <w:rsid w:val="002421D3"/>
    <w:rsid w:val="00246831"/>
    <w:rsid w:val="002501DD"/>
    <w:rsid w:val="00250E95"/>
    <w:rsid w:val="00253F5A"/>
    <w:rsid w:val="002568EC"/>
    <w:rsid w:val="0027021B"/>
    <w:rsid w:val="00270D05"/>
    <w:rsid w:val="00270EE5"/>
    <w:rsid w:val="0027137B"/>
    <w:rsid w:val="00273574"/>
    <w:rsid w:val="0027408F"/>
    <w:rsid w:val="00276362"/>
    <w:rsid w:val="00277AC5"/>
    <w:rsid w:val="00283B13"/>
    <w:rsid w:val="002878C3"/>
    <w:rsid w:val="00292579"/>
    <w:rsid w:val="00293203"/>
    <w:rsid w:val="00293A1E"/>
    <w:rsid w:val="00296FCA"/>
    <w:rsid w:val="002A0101"/>
    <w:rsid w:val="002A2D07"/>
    <w:rsid w:val="002A3766"/>
    <w:rsid w:val="002B407A"/>
    <w:rsid w:val="002B4A74"/>
    <w:rsid w:val="002B5D4F"/>
    <w:rsid w:val="002C0D77"/>
    <w:rsid w:val="002C1407"/>
    <w:rsid w:val="002C2A8B"/>
    <w:rsid w:val="002C5BF9"/>
    <w:rsid w:val="002C6BED"/>
    <w:rsid w:val="002C7E2E"/>
    <w:rsid w:val="002D1390"/>
    <w:rsid w:val="002D2442"/>
    <w:rsid w:val="002D5666"/>
    <w:rsid w:val="002D5AAC"/>
    <w:rsid w:val="002D7D0B"/>
    <w:rsid w:val="002E0B88"/>
    <w:rsid w:val="002E0EC5"/>
    <w:rsid w:val="002E13AB"/>
    <w:rsid w:val="002E17D7"/>
    <w:rsid w:val="002E3C89"/>
    <w:rsid w:val="002E6685"/>
    <w:rsid w:val="00300F33"/>
    <w:rsid w:val="00301070"/>
    <w:rsid w:val="00301EEB"/>
    <w:rsid w:val="00302364"/>
    <w:rsid w:val="00303AF3"/>
    <w:rsid w:val="00304197"/>
    <w:rsid w:val="0030527E"/>
    <w:rsid w:val="00306228"/>
    <w:rsid w:val="003066A2"/>
    <w:rsid w:val="00310CE6"/>
    <w:rsid w:val="00310D73"/>
    <w:rsid w:val="00316D7C"/>
    <w:rsid w:val="00323096"/>
    <w:rsid w:val="003326D1"/>
    <w:rsid w:val="00333A83"/>
    <w:rsid w:val="00333F87"/>
    <w:rsid w:val="00345A53"/>
    <w:rsid w:val="00347AC3"/>
    <w:rsid w:val="00350797"/>
    <w:rsid w:val="00350CAB"/>
    <w:rsid w:val="003566E7"/>
    <w:rsid w:val="00357D0D"/>
    <w:rsid w:val="0036175D"/>
    <w:rsid w:val="003619BC"/>
    <w:rsid w:val="00365A8F"/>
    <w:rsid w:val="0037055D"/>
    <w:rsid w:val="00371B67"/>
    <w:rsid w:val="00371E31"/>
    <w:rsid w:val="00371E4D"/>
    <w:rsid w:val="00377E88"/>
    <w:rsid w:val="00381568"/>
    <w:rsid w:val="003835F5"/>
    <w:rsid w:val="0038380B"/>
    <w:rsid w:val="00384C98"/>
    <w:rsid w:val="00385189"/>
    <w:rsid w:val="00385B23"/>
    <w:rsid w:val="00387D23"/>
    <w:rsid w:val="003921CD"/>
    <w:rsid w:val="00394905"/>
    <w:rsid w:val="00395B24"/>
    <w:rsid w:val="00397232"/>
    <w:rsid w:val="003A10B5"/>
    <w:rsid w:val="003A195E"/>
    <w:rsid w:val="003A5113"/>
    <w:rsid w:val="003A58A3"/>
    <w:rsid w:val="003B32B1"/>
    <w:rsid w:val="003B5676"/>
    <w:rsid w:val="003B782C"/>
    <w:rsid w:val="003B7CEA"/>
    <w:rsid w:val="003C3670"/>
    <w:rsid w:val="003C6779"/>
    <w:rsid w:val="003C7DF1"/>
    <w:rsid w:val="003D308A"/>
    <w:rsid w:val="003D38B4"/>
    <w:rsid w:val="003E1D22"/>
    <w:rsid w:val="003E3330"/>
    <w:rsid w:val="003E36FA"/>
    <w:rsid w:val="003E3F11"/>
    <w:rsid w:val="003E6899"/>
    <w:rsid w:val="003E6B31"/>
    <w:rsid w:val="003F456B"/>
    <w:rsid w:val="003F48F2"/>
    <w:rsid w:val="003F6946"/>
    <w:rsid w:val="003F702B"/>
    <w:rsid w:val="0040182D"/>
    <w:rsid w:val="00405B9E"/>
    <w:rsid w:val="0040730F"/>
    <w:rsid w:val="004073AB"/>
    <w:rsid w:val="00412263"/>
    <w:rsid w:val="00412C28"/>
    <w:rsid w:val="00412D7E"/>
    <w:rsid w:val="00413262"/>
    <w:rsid w:val="00414F39"/>
    <w:rsid w:val="00415321"/>
    <w:rsid w:val="004159BD"/>
    <w:rsid w:val="0042182B"/>
    <w:rsid w:val="004226E7"/>
    <w:rsid w:val="00424EAF"/>
    <w:rsid w:val="00430D57"/>
    <w:rsid w:val="00433A94"/>
    <w:rsid w:val="00437268"/>
    <w:rsid w:val="00440C51"/>
    <w:rsid w:val="0044177E"/>
    <w:rsid w:val="004422FD"/>
    <w:rsid w:val="00442A8D"/>
    <w:rsid w:val="00445DDC"/>
    <w:rsid w:val="004516D7"/>
    <w:rsid w:val="00451857"/>
    <w:rsid w:val="00451A8C"/>
    <w:rsid w:val="00456F6A"/>
    <w:rsid w:val="004578C8"/>
    <w:rsid w:val="004618AD"/>
    <w:rsid w:val="004639F6"/>
    <w:rsid w:val="0047547B"/>
    <w:rsid w:val="00475EFC"/>
    <w:rsid w:val="00476112"/>
    <w:rsid w:val="00477E17"/>
    <w:rsid w:val="0048162A"/>
    <w:rsid w:val="004829AA"/>
    <w:rsid w:val="00491622"/>
    <w:rsid w:val="00491B9C"/>
    <w:rsid w:val="00493FA2"/>
    <w:rsid w:val="00494D60"/>
    <w:rsid w:val="004A01A3"/>
    <w:rsid w:val="004A100E"/>
    <w:rsid w:val="004A11EC"/>
    <w:rsid w:val="004A1448"/>
    <w:rsid w:val="004A6138"/>
    <w:rsid w:val="004A622B"/>
    <w:rsid w:val="004B0D0B"/>
    <w:rsid w:val="004B0DB4"/>
    <w:rsid w:val="004B1121"/>
    <w:rsid w:val="004B21F2"/>
    <w:rsid w:val="004B37E0"/>
    <w:rsid w:val="004B5B56"/>
    <w:rsid w:val="004C1674"/>
    <w:rsid w:val="004C2D68"/>
    <w:rsid w:val="004C69E5"/>
    <w:rsid w:val="004D2E50"/>
    <w:rsid w:val="004D487B"/>
    <w:rsid w:val="004D6312"/>
    <w:rsid w:val="004E055D"/>
    <w:rsid w:val="004E214B"/>
    <w:rsid w:val="004E2A69"/>
    <w:rsid w:val="004E30C2"/>
    <w:rsid w:val="004E603B"/>
    <w:rsid w:val="004F3E0C"/>
    <w:rsid w:val="004F59B4"/>
    <w:rsid w:val="004F5CAB"/>
    <w:rsid w:val="00500E89"/>
    <w:rsid w:val="00503109"/>
    <w:rsid w:val="00505E45"/>
    <w:rsid w:val="00506075"/>
    <w:rsid w:val="0051034E"/>
    <w:rsid w:val="00512774"/>
    <w:rsid w:val="00512897"/>
    <w:rsid w:val="00514B01"/>
    <w:rsid w:val="00514FF2"/>
    <w:rsid w:val="00520B63"/>
    <w:rsid w:val="00522607"/>
    <w:rsid w:val="00523DA3"/>
    <w:rsid w:val="00530FE0"/>
    <w:rsid w:val="00532698"/>
    <w:rsid w:val="00532D0D"/>
    <w:rsid w:val="0053385D"/>
    <w:rsid w:val="00536D69"/>
    <w:rsid w:val="00536DDC"/>
    <w:rsid w:val="0053716D"/>
    <w:rsid w:val="00537737"/>
    <w:rsid w:val="00546A18"/>
    <w:rsid w:val="005502F8"/>
    <w:rsid w:val="00550AEB"/>
    <w:rsid w:val="00550AF4"/>
    <w:rsid w:val="0056131A"/>
    <w:rsid w:val="00561D75"/>
    <w:rsid w:val="00561F28"/>
    <w:rsid w:val="00564690"/>
    <w:rsid w:val="00566278"/>
    <w:rsid w:val="00571B84"/>
    <w:rsid w:val="005734F7"/>
    <w:rsid w:val="005757DC"/>
    <w:rsid w:val="00581E96"/>
    <w:rsid w:val="00585263"/>
    <w:rsid w:val="00585E28"/>
    <w:rsid w:val="00590F39"/>
    <w:rsid w:val="005946D8"/>
    <w:rsid w:val="005A606B"/>
    <w:rsid w:val="005A742A"/>
    <w:rsid w:val="005B33EE"/>
    <w:rsid w:val="005B4B2D"/>
    <w:rsid w:val="005B4EB5"/>
    <w:rsid w:val="005B71C7"/>
    <w:rsid w:val="005B776A"/>
    <w:rsid w:val="005C0118"/>
    <w:rsid w:val="005C22AB"/>
    <w:rsid w:val="005C3C9F"/>
    <w:rsid w:val="005C3E4F"/>
    <w:rsid w:val="005C45AB"/>
    <w:rsid w:val="005C7715"/>
    <w:rsid w:val="005D06F5"/>
    <w:rsid w:val="005E0F30"/>
    <w:rsid w:val="005E21C9"/>
    <w:rsid w:val="005E276C"/>
    <w:rsid w:val="005E2E0B"/>
    <w:rsid w:val="005E69E4"/>
    <w:rsid w:val="005E6DF0"/>
    <w:rsid w:val="005F6256"/>
    <w:rsid w:val="005F674E"/>
    <w:rsid w:val="00600349"/>
    <w:rsid w:val="0060177B"/>
    <w:rsid w:val="0060750F"/>
    <w:rsid w:val="00610119"/>
    <w:rsid w:val="00611A96"/>
    <w:rsid w:val="00612038"/>
    <w:rsid w:val="00612810"/>
    <w:rsid w:val="006215D7"/>
    <w:rsid w:val="00622753"/>
    <w:rsid w:val="00622C6B"/>
    <w:rsid w:val="00623AB5"/>
    <w:rsid w:val="00630E75"/>
    <w:rsid w:val="006319E1"/>
    <w:rsid w:val="006319EC"/>
    <w:rsid w:val="00632329"/>
    <w:rsid w:val="00632A3B"/>
    <w:rsid w:val="00632EBC"/>
    <w:rsid w:val="00634B2F"/>
    <w:rsid w:val="00635352"/>
    <w:rsid w:val="00636215"/>
    <w:rsid w:val="00636395"/>
    <w:rsid w:val="006417E2"/>
    <w:rsid w:val="00644846"/>
    <w:rsid w:val="00646F40"/>
    <w:rsid w:val="00651CD7"/>
    <w:rsid w:val="00651E33"/>
    <w:rsid w:val="0065317F"/>
    <w:rsid w:val="006567C3"/>
    <w:rsid w:val="00662668"/>
    <w:rsid w:val="006628B0"/>
    <w:rsid w:val="006630B5"/>
    <w:rsid w:val="0066416F"/>
    <w:rsid w:val="00664A68"/>
    <w:rsid w:val="006662CC"/>
    <w:rsid w:val="00666680"/>
    <w:rsid w:val="0067109A"/>
    <w:rsid w:val="00672062"/>
    <w:rsid w:val="00672E5B"/>
    <w:rsid w:val="00673C71"/>
    <w:rsid w:val="006752DB"/>
    <w:rsid w:val="00680B71"/>
    <w:rsid w:val="00682262"/>
    <w:rsid w:val="00682FD8"/>
    <w:rsid w:val="0069182E"/>
    <w:rsid w:val="006935A0"/>
    <w:rsid w:val="00693C4A"/>
    <w:rsid w:val="006A021B"/>
    <w:rsid w:val="006A73A1"/>
    <w:rsid w:val="006B102D"/>
    <w:rsid w:val="006B264D"/>
    <w:rsid w:val="006B28CF"/>
    <w:rsid w:val="006B2F74"/>
    <w:rsid w:val="006B776F"/>
    <w:rsid w:val="006C13D5"/>
    <w:rsid w:val="006C73CF"/>
    <w:rsid w:val="006C7CCA"/>
    <w:rsid w:val="006E7656"/>
    <w:rsid w:val="006F23F3"/>
    <w:rsid w:val="006F2C35"/>
    <w:rsid w:val="006F40F5"/>
    <w:rsid w:val="006F755F"/>
    <w:rsid w:val="007166D3"/>
    <w:rsid w:val="00716A45"/>
    <w:rsid w:val="007215A8"/>
    <w:rsid w:val="00721B1F"/>
    <w:rsid w:val="00723789"/>
    <w:rsid w:val="00725E73"/>
    <w:rsid w:val="00732896"/>
    <w:rsid w:val="00734527"/>
    <w:rsid w:val="00742A15"/>
    <w:rsid w:val="00751023"/>
    <w:rsid w:val="00754CF6"/>
    <w:rsid w:val="00756501"/>
    <w:rsid w:val="00756DA2"/>
    <w:rsid w:val="00762475"/>
    <w:rsid w:val="007638B0"/>
    <w:rsid w:val="00767518"/>
    <w:rsid w:val="0077097D"/>
    <w:rsid w:val="00775F6E"/>
    <w:rsid w:val="00775F85"/>
    <w:rsid w:val="00781D31"/>
    <w:rsid w:val="00782BF9"/>
    <w:rsid w:val="0078647F"/>
    <w:rsid w:val="007936E7"/>
    <w:rsid w:val="0079434F"/>
    <w:rsid w:val="007964EF"/>
    <w:rsid w:val="0079695E"/>
    <w:rsid w:val="00797967"/>
    <w:rsid w:val="00797EDC"/>
    <w:rsid w:val="007A481E"/>
    <w:rsid w:val="007A55F4"/>
    <w:rsid w:val="007A66B5"/>
    <w:rsid w:val="007A6945"/>
    <w:rsid w:val="007B3CE2"/>
    <w:rsid w:val="007B51B8"/>
    <w:rsid w:val="007B550A"/>
    <w:rsid w:val="007B78B1"/>
    <w:rsid w:val="007C0B30"/>
    <w:rsid w:val="007C30B6"/>
    <w:rsid w:val="007C5EB6"/>
    <w:rsid w:val="007C664C"/>
    <w:rsid w:val="007C7F9C"/>
    <w:rsid w:val="007D1193"/>
    <w:rsid w:val="007D2F46"/>
    <w:rsid w:val="007E1421"/>
    <w:rsid w:val="007E1935"/>
    <w:rsid w:val="007E30F6"/>
    <w:rsid w:val="007E7C18"/>
    <w:rsid w:val="007F2DFA"/>
    <w:rsid w:val="007F5FAD"/>
    <w:rsid w:val="008004FE"/>
    <w:rsid w:val="00805DD9"/>
    <w:rsid w:val="00807BB9"/>
    <w:rsid w:val="00810806"/>
    <w:rsid w:val="00810BBE"/>
    <w:rsid w:val="00810C37"/>
    <w:rsid w:val="00811B70"/>
    <w:rsid w:val="00813C99"/>
    <w:rsid w:val="00813FA9"/>
    <w:rsid w:val="008179D9"/>
    <w:rsid w:val="00821154"/>
    <w:rsid w:val="00824974"/>
    <w:rsid w:val="0082795D"/>
    <w:rsid w:val="0083037C"/>
    <w:rsid w:val="00835C3A"/>
    <w:rsid w:val="00841980"/>
    <w:rsid w:val="00842F29"/>
    <w:rsid w:val="00843E87"/>
    <w:rsid w:val="00844C86"/>
    <w:rsid w:val="00845667"/>
    <w:rsid w:val="00846C5D"/>
    <w:rsid w:val="008519D0"/>
    <w:rsid w:val="008613AB"/>
    <w:rsid w:val="00862079"/>
    <w:rsid w:val="00862D30"/>
    <w:rsid w:val="008646FB"/>
    <w:rsid w:val="00870D16"/>
    <w:rsid w:val="0087133D"/>
    <w:rsid w:val="008745AD"/>
    <w:rsid w:val="0088093A"/>
    <w:rsid w:val="0088274B"/>
    <w:rsid w:val="00882D43"/>
    <w:rsid w:val="00882EAE"/>
    <w:rsid w:val="00885FB9"/>
    <w:rsid w:val="00886356"/>
    <w:rsid w:val="00886756"/>
    <w:rsid w:val="00887CC2"/>
    <w:rsid w:val="0089104F"/>
    <w:rsid w:val="008925E2"/>
    <w:rsid w:val="0089319E"/>
    <w:rsid w:val="008958FB"/>
    <w:rsid w:val="00897C6A"/>
    <w:rsid w:val="008A041C"/>
    <w:rsid w:val="008A3007"/>
    <w:rsid w:val="008A30AE"/>
    <w:rsid w:val="008A3A55"/>
    <w:rsid w:val="008B1264"/>
    <w:rsid w:val="008B1269"/>
    <w:rsid w:val="008B5BCF"/>
    <w:rsid w:val="008C03FE"/>
    <w:rsid w:val="008C1A49"/>
    <w:rsid w:val="008C2C56"/>
    <w:rsid w:val="008C38CC"/>
    <w:rsid w:val="008C492E"/>
    <w:rsid w:val="008C62EC"/>
    <w:rsid w:val="008D1592"/>
    <w:rsid w:val="008E35F8"/>
    <w:rsid w:val="008E555D"/>
    <w:rsid w:val="008E7E3E"/>
    <w:rsid w:val="008F230B"/>
    <w:rsid w:val="008F2799"/>
    <w:rsid w:val="008F6A35"/>
    <w:rsid w:val="008F7FCE"/>
    <w:rsid w:val="00900AA9"/>
    <w:rsid w:val="00904088"/>
    <w:rsid w:val="0090464F"/>
    <w:rsid w:val="00907846"/>
    <w:rsid w:val="00910603"/>
    <w:rsid w:val="00912534"/>
    <w:rsid w:val="00917F82"/>
    <w:rsid w:val="00920925"/>
    <w:rsid w:val="0092376C"/>
    <w:rsid w:val="00926D36"/>
    <w:rsid w:val="00930E2E"/>
    <w:rsid w:val="00931EC1"/>
    <w:rsid w:val="00935C2B"/>
    <w:rsid w:val="00937429"/>
    <w:rsid w:val="00940C5C"/>
    <w:rsid w:val="0094413A"/>
    <w:rsid w:val="009444DE"/>
    <w:rsid w:val="00951198"/>
    <w:rsid w:val="009517E3"/>
    <w:rsid w:val="009559F4"/>
    <w:rsid w:val="009606F5"/>
    <w:rsid w:val="00960FEF"/>
    <w:rsid w:val="00961A5D"/>
    <w:rsid w:val="00963603"/>
    <w:rsid w:val="00963622"/>
    <w:rsid w:val="00964CEA"/>
    <w:rsid w:val="00964ED1"/>
    <w:rsid w:val="0096576D"/>
    <w:rsid w:val="00974EA8"/>
    <w:rsid w:val="00975250"/>
    <w:rsid w:val="0097534A"/>
    <w:rsid w:val="0097779D"/>
    <w:rsid w:val="009802B1"/>
    <w:rsid w:val="00981622"/>
    <w:rsid w:val="009822B9"/>
    <w:rsid w:val="0098771C"/>
    <w:rsid w:val="00992E53"/>
    <w:rsid w:val="009931A1"/>
    <w:rsid w:val="009937EA"/>
    <w:rsid w:val="00995E07"/>
    <w:rsid w:val="0099638F"/>
    <w:rsid w:val="00996D70"/>
    <w:rsid w:val="009A08A2"/>
    <w:rsid w:val="009A4263"/>
    <w:rsid w:val="009A568F"/>
    <w:rsid w:val="009A58DA"/>
    <w:rsid w:val="009B058D"/>
    <w:rsid w:val="009B08CE"/>
    <w:rsid w:val="009B0C51"/>
    <w:rsid w:val="009B1DEE"/>
    <w:rsid w:val="009B344E"/>
    <w:rsid w:val="009B6F8E"/>
    <w:rsid w:val="009C098B"/>
    <w:rsid w:val="009C1505"/>
    <w:rsid w:val="009C1E9C"/>
    <w:rsid w:val="009C4F20"/>
    <w:rsid w:val="009D56BF"/>
    <w:rsid w:val="009D5F7E"/>
    <w:rsid w:val="009D746E"/>
    <w:rsid w:val="009E240E"/>
    <w:rsid w:val="009E3065"/>
    <w:rsid w:val="009E3CB0"/>
    <w:rsid w:val="009E3E95"/>
    <w:rsid w:val="009F560E"/>
    <w:rsid w:val="00A025F6"/>
    <w:rsid w:val="00A02FC9"/>
    <w:rsid w:val="00A06551"/>
    <w:rsid w:val="00A117BA"/>
    <w:rsid w:val="00A125BB"/>
    <w:rsid w:val="00A13F9E"/>
    <w:rsid w:val="00A22715"/>
    <w:rsid w:val="00A244B3"/>
    <w:rsid w:val="00A25408"/>
    <w:rsid w:val="00A25B52"/>
    <w:rsid w:val="00A340CC"/>
    <w:rsid w:val="00A35B8B"/>
    <w:rsid w:val="00A41594"/>
    <w:rsid w:val="00A5122B"/>
    <w:rsid w:val="00A5309F"/>
    <w:rsid w:val="00A55BC1"/>
    <w:rsid w:val="00A5662F"/>
    <w:rsid w:val="00A60DE3"/>
    <w:rsid w:val="00A61BA0"/>
    <w:rsid w:val="00A6791A"/>
    <w:rsid w:val="00A711EF"/>
    <w:rsid w:val="00A7155C"/>
    <w:rsid w:val="00A716E8"/>
    <w:rsid w:val="00A7615B"/>
    <w:rsid w:val="00A83C7A"/>
    <w:rsid w:val="00A86650"/>
    <w:rsid w:val="00A96C4C"/>
    <w:rsid w:val="00AA438A"/>
    <w:rsid w:val="00AB0B1F"/>
    <w:rsid w:val="00AB36D5"/>
    <w:rsid w:val="00AC0B51"/>
    <w:rsid w:val="00AC11C7"/>
    <w:rsid w:val="00AC2C90"/>
    <w:rsid w:val="00AC2D40"/>
    <w:rsid w:val="00AC2DB9"/>
    <w:rsid w:val="00AC42B6"/>
    <w:rsid w:val="00AC73D9"/>
    <w:rsid w:val="00AD102F"/>
    <w:rsid w:val="00AD184C"/>
    <w:rsid w:val="00AD1DFF"/>
    <w:rsid w:val="00AD4542"/>
    <w:rsid w:val="00AD7634"/>
    <w:rsid w:val="00AD79C6"/>
    <w:rsid w:val="00AE3707"/>
    <w:rsid w:val="00AE516E"/>
    <w:rsid w:val="00AE5C57"/>
    <w:rsid w:val="00AE7CA3"/>
    <w:rsid w:val="00AF013E"/>
    <w:rsid w:val="00AF17B2"/>
    <w:rsid w:val="00B03A77"/>
    <w:rsid w:val="00B04C90"/>
    <w:rsid w:val="00B061D3"/>
    <w:rsid w:val="00B0769E"/>
    <w:rsid w:val="00B1608D"/>
    <w:rsid w:val="00B17FD0"/>
    <w:rsid w:val="00B20D3F"/>
    <w:rsid w:val="00B21E33"/>
    <w:rsid w:val="00B24365"/>
    <w:rsid w:val="00B25C25"/>
    <w:rsid w:val="00B33C84"/>
    <w:rsid w:val="00B348D1"/>
    <w:rsid w:val="00B359D1"/>
    <w:rsid w:val="00B41A90"/>
    <w:rsid w:val="00B42070"/>
    <w:rsid w:val="00B43259"/>
    <w:rsid w:val="00B46A61"/>
    <w:rsid w:val="00B47932"/>
    <w:rsid w:val="00B504F1"/>
    <w:rsid w:val="00B55FD0"/>
    <w:rsid w:val="00B56173"/>
    <w:rsid w:val="00B57023"/>
    <w:rsid w:val="00B61642"/>
    <w:rsid w:val="00B636E1"/>
    <w:rsid w:val="00B667FF"/>
    <w:rsid w:val="00B7102E"/>
    <w:rsid w:val="00B72E2B"/>
    <w:rsid w:val="00B766F2"/>
    <w:rsid w:val="00B807AA"/>
    <w:rsid w:val="00B82D07"/>
    <w:rsid w:val="00B84557"/>
    <w:rsid w:val="00B84883"/>
    <w:rsid w:val="00B869C9"/>
    <w:rsid w:val="00B94157"/>
    <w:rsid w:val="00B96DC4"/>
    <w:rsid w:val="00BA0459"/>
    <w:rsid w:val="00BA1F73"/>
    <w:rsid w:val="00BA37D0"/>
    <w:rsid w:val="00BA5D2A"/>
    <w:rsid w:val="00BA7373"/>
    <w:rsid w:val="00BA7A76"/>
    <w:rsid w:val="00BA7BA8"/>
    <w:rsid w:val="00BB026E"/>
    <w:rsid w:val="00BB260F"/>
    <w:rsid w:val="00BB3EE8"/>
    <w:rsid w:val="00BB4137"/>
    <w:rsid w:val="00BB463E"/>
    <w:rsid w:val="00BB675B"/>
    <w:rsid w:val="00BB7253"/>
    <w:rsid w:val="00BB756A"/>
    <w:rsid w:val="00BB7E11"/>
    <w:rsid w:val="00BC2905"/>
    <w:rsid w:val="00BC3160"/>
    <w:rsid w:val="00BC38AA"/>
    <w:rsid w:val="00BC4E41"/>
    <w:rsid w:val="00BC6539"/>
    <w:rsid w:val="00BC654C"/>
    <w:rsid w:val="00BC65F9"/>
    <w:rsid w:val="00BD2C95"/>
    <w:rsid w:val="00BD33BB"/>
    <w:rsid w:val="00BD5746"/>
    <w:rsid w:val="00BD7547"/>
    <w:rsid w:val="00BE2966"/>
    <w:rsid w:val="00BE33DE"/>
    <w:rsid w:val="00BE3AE3"/>
    <w:rsid w:val="00BF54D0"/>
    <w:rsid w:val="00C044B6"/>
    <w:rsid w:val="00C05277"/>
    <w:rsid w:val="00C06F2E"/>
    <w:rsid w:val="00C0721C"/>
    <w:rsid w:val="00C0788A"/>
    <w:rsid w:val="00C10F42"/>
    <w:rsid w:val="00C1138B"/>
    <w:rsid w:val="00C119CD"/>
    <w:rsid w:val="00C20C1F"/>
    <w:rsid w:val="00C22728"/>
    <w:rsid w:val="00C32D47"/>
    <w:rsid w:val="00C37463"/>
    <w:rsid w:val="00C402F3"/>
    <w:rsid w:val="00C43990"/>
    <w:rsid w:val="00C43FB6"/>
    <w:rsid w:val="00C44365"/>
    <w:rsid w:val="00C504D9"/>
    <w:rsid w:val="00C5263F"/>
    <w:rsid w:val="00C550E5"/>
    <w:rsid w:val="00C57FB0"/>
    <w:rsid w:val="00C62EF4"/>
    <w:rsid w:val="00C63080"/>
    <w:rsid w:val="00C639B0"/>
    <w:rsid w:val="00C64FFB"/>
    <w:rsid w:val="00C6654F"/>
    <w:rsid w:val="00C732DC"/>
    <w:rsid w:val="00C73DD4"/>
    <w:rsid w:val="00C7784F"/>
    <w:rsid w:val="00C818BF"/>
    <w:rsid w:val="00C820F4"/>
    <w:rsid w:val="00C82449"/>
    <w:rsid w:val="00C8279E"/>
    <w:rsid w:val="00C85504"/>
    <w:rsid w:val="00C867FB"/>
    <w:rsid w:val="00C87433"/>
    <w:rsid w:val="00C90272"/>
    <w:rsid w:val="00C906E1"/>
    <w:rsid w:val="00C9197A"/>
    <w:rsid w:val="00C92289"/>
    <w:rsid w:val="00C94943"/>
    <w:rsid w:val="00CA26DF"/>
    <w:rsid w:val="00CA27C6"/>
    <w:rsid w:val="00CA63F9"/>
    <w:rsid w:val="00CA7294"/>
    <w:rsid w:val="00CB004C"/>
    <w:rsid w:val="00CB0534"/>
    <w:rsid w:val="00CB32E7"/>
    <w:rsid w:val="00CB3975"/>
    <w:rsid w:val="00CB4946"/>
    <w:rsid w:val="00CB5B6B"/>
    <w:rsid w:val="00CB707F"/>
    <w:rsid w:val="00CB738D"/>
    <w:rsid w:val="00CB7F06"/>
    <w:rsid w:val="00CC0566"/>
    <w:rsid w:val="00CD12FC"/>
    <w:rsid w:val="00CD2587"/>
    <w:rsid w:val="00CE202F"/>
    <w:rsid w:val="00CE21A9"/>
    <w:rsid w:val="00CE29E0"/>
    <w:rsid w:val="00CE2A4A"/>
    <w:rsid w:val="00CE4E3E"/>
    <w:rsid w:val="00CE74BF"/>
    <w:rsid w:val="00CE7DD9"/>
    <w:rsid w:val="00CF49E3"/>
    <w:rsid w:val="00CF4AF3"/>
    <w:rsid w:val="00CF65B3"/>
    <w:rsid w:val="00D05026"/>
    <w:rsid w:val="00D06F79"/>
    <w:rsid w:val="00D10C01"/>
    <w:rsid w:val="00D126FB"/>
    <w:rsid w:val="00D16C8B"/>
    <w:rsid w:val="00D227F4"/>
    <w:rsid w:val="00D259CB"/>
    <w:rsid w:val="00D275FE"/>
    <w:rsid w:val="00D30064"/>
    <w:rsid w:val="00D3068A"/>
    <w:rsid w:val="00D3362D"/>
    <w:rsid w:val="00D349C3"/>
    <w:rsid w:val="00D37606"/>
    <w:rsid w:val="00D40E00"/>
    <w:rsid w:val="00D41846"/>
    <w:rsid w:val="00D41F12"/>
    <w:rsid w:val="00D434FA"/>
    <w:rsid w:val="00D43DEE"/>
    <w:rsid w:val="00D44FCA"/>
    <w:rsid w:val="00D46917"/>
    <w:rsid w:val="00D47545"/>
    <w:rsid w:val="00D5179B"/>
    <w:rsid w:val="00D521BD"/>
    <w:rsid w:val="00D57BC3"/>
    <w:rsid w:val="00D6185E"/>
    <w:rsid w:val="00D6245F"/>
    <w:rsid w:val="00D63EF2"/>
    <w:rsid w:val="00D653DA"/>
    <w:rsid w:val="00D67460"/>
    <w:rsid w:val="00D7238C"/>
    <w:rsid w:val="00D7317B"/>
    <w:rsid w:val="00D7480A"/>
    <w:rsid w:val="00D76F2E"/>
    <w:rsid w:val="00D80510"/>
    <w:rsid w:val="00D82FDE"/>
    <w:rsid w:val="00D8552E"/>
    <w:rsid w:val="00D8653F"/>
    <w:rsid w:val="00D91212"/>
    <w:rsid w:val="00D92224"/>
    <w:rsid w:val="00D92433"/>
    <w:rsid w:val="00D926CD"/>
    <w:rsid w:val="00D95D82"/>
    <w:rsid w:val="00D96794"/>
    <w:rsid w:val="00DA2EB5"/>
    <w:rsid w:val="00DA6653"/>
    <w:rsid w:val="00DB00A4"/>
    <w:rsid w:val="00DB2AF4"/>
    <w:rsid w:val="00DB3644"/>
    <w:rsid w:val="00DB3CB1"/>
    <w:rsid w:val="00DB46F4"/>
    <w:rsid w:val="00DB48C0"/>
    <w:rsid w:val="00DB723E"/>
    <w:rsid w:val="00DC4B69"/>
    <w:rsid w:val="00DD1136"/>
    <w:rsid w:val="00DD17D8"/>
    <w:rsid w:val="00DD60E1"/>
    <w:rsid w:val="00DD6EBA"/>
    <w:rsid w:val="00DD726C"/>
    <w:rsid w:val="00DD7AA8"/>
    <w:rsid w:val="00DE304D"/>
    <w:rsid w:val="00DE4CC2"/>
    <w:rsid w:val="00DF089A"/>
    <w:rsid w:val="00DF11A5"/>
    <w:rsid w:val="00DF313D"/>
    <w:rsid w:val="00DF6844"/>
    <w:rsid w:val="00E02189"/>
    <w:rsid w:val="00E053BB"/>
    <w:rsid w:val="00E0685E"/>
    <w:rsid w:val="00E1007E"/>
    <w:rsid w:val="00E111D0"/>
    <w:rsid w:val="00E120E4"/>
    <w:rsid w:val="00E13F69"/>
    <w:rsid w:val="00E1798A"/>
    <w:rsid w:val="00E2068B"/>
    <w:rsid w:val="00E24258"/>
    <w:rsid w:val="00E27B6A"/>
    <w:rsid w:val="00E31EA6"/>
    <w:rsid w:val="00E32D2E"/>
    <w:rsid w:val="00E3309F"/>
    <w:rsid w:val="00E33AEB"/>
    <w:rsid w:val="00E366CC"/>
    <w:rsid w:val="00E37352"/>
    <w:rsid w:val="00E37ED2"/>
    <w:rsid w:val="00E404BC"/>
    <w:rsid w:val="00E40501"/>
    <w:rsid w:val="00E40B9E"/>
    <w:rsid w:val="00E4469C"/>
    <w:rsid w:val="00E453F8"/>
    <w:rsid w:val="00E56A69"/>
    <w:rsid w:val="00E56BB7"/>
    <w:rsid w:val="00E663D8"/>
    <w:rsid w:val="00E67C94"/>
    <w:rsid w:val="00E70ADD"/>
    <w:rsid w:val="00E71DE8"/>
    <w:rsid w:val="00E75E32"/>
    <w:rsid w:val="00E7623A"/>
    <w:rsid w:val="00E76B08"/>
    <w:rsid w:val="00E76BF5"/>
    <w:rsid w:val="00E816ED"/>
    <w:rsid w:val="00E822D2"/>
    <w:rsid w:val="00E91832"/>
    <w:rsid w:val="00E94560"/>
    <w:rsid w:val="00E96C32"/>
    <w:rsid w:val="00E977A3"/>
    <w:rsid w:val="00E97B85"/>
    <w:rsid w:val="00EA06CB"/>
    <w:rsid w:val="00EA2CB8"/>
    <w:rsid w:val="00EA39A7"/>
    <w:rsid w:val="00EA4FC8"/>
    <w:rsid w:val="00EA7964"/>
    <w:rsid w:val="00EA7F80"/>
    <w:rsid w:val="00EB107A"/>
    <w:rsid w:val="00EB7DE3"/>
    <w:rsid w:val="00EC2364"/>
    <w:rsid w:val="00EC3CB9"/>
    <w:rsid w:val="00EC6E3B"/>
    <w:rsid w:val="00EC7326"/>
    <w:rsid w:val="00ED055D"/>
    <w:rsid w:val="00ED11C7"/>
    <w:rsid w:val="00ED361C"/>
    <w:rsid w:val="00ED371B"/>
    <w:rsid w:val="00ED518A"/>
    <w:rsid w:val="00ED6251"/>
    <w:rsid w:val="00EE1BF3"/>
    <w:rsid w:val="00EE3C9D"/>
    <w:rsid w:val="00EE6B20"/>
    <w:rsid w:val="00EE6FB5"/>
    <w:rsid w:val="00EE7343"/>
    <w:rsid w:val="00EF025F"/>
    <w:rsid w:val="00EF1578"/>
    <w:rsid w:val="00EF1729"/>
    <w:rsid w:val="00EF3427"/>
    <w:rsid w:val="00EF361C"/>
    <w:rsid w:val="00EF53CA"/>
    <w:rsid w:val="00EF7D0B"/>
    <w:rsid w:val="00F05AA4"/>
    <w:rsid w:val="00F07F0B"/>
    <w:rsid w:val="00F1231A"/>
    <w:rsid w:val="00F12563"/>
    <w:rsid w:val="00F12D66"/>
    <w:rsid w:val="00F13845"/>
    <w:rsid w:val="00F1578C"/>
    <w:rsid w:val="00F16D2D"/>
    <w:rsid w:val="00F226B5"/>
    <w:rsid w:val="00F23468"/>
    <w:rsid w:val="00F35770"/>
    <w:rsid w:val="00F429D9"/>
    <w:rsid w:val="00F53D0C"/>
    <w:rsid w:val="00F540B7"/>
    <w:rsid w:val="00F560ED"/>
    <w:rsid w:val="00F62C06"/>
    <w:rsid w:val="00F640C1"/>
    <w:rsid w:val="00F64265"/>
    <w:rsid w:val="00F64306"/>
    <w:rsid w:val="00F662AE"/>
    <w:rsid w:val="00F70A1F"/>
    <w:rsid w:val="00F757C1"/>
    <w:rsid w:val="00F7747A"/>
    <w:rsid w:val="00F81C1E"/>
    <w:rsid w:val="00F9351A"/>
    <w:rsid w:val="00F93EB8"/>
    <w:rsid w:val="00FA0FD8"/>
    <w:rsid w:val="00FA6813"/>
    <w:rsid w:val="00FA7923"/>
    <w:rsid w:val="00FB03E0"/>
    <w:rsid w:val="00FB1409"/>
    <w:rsid w:val="00FB145A"/>
    <w:rsid w:val="00FB18EF"/>
    <w:rsid w:val="00FB2D51"/>
    <w:rsid w:val="00FB2FE8"/>
    <w:rsid w:val="00FB3F97"/>
    <w:rsid w:val="00FB5FAC"/>
    <w:rsid w:val="00FB780C"/>
    <w:rsid w:val="00FC52A5"/>
    <w:rsid w:val="00FD1B76"/>
    <w:rsid w:val="00FD48E2"/>
    <w:rsid w:val="00FE129E"/>
    <w:rsid w:val="00FE18A2"/>
    <w:rsid w:val="00FF117E"/>
    <w:rsid w:val="00FF2C28"/>
    <w:rsid w:val="00FF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17"/>
    <w:pPr>
      <w:ind w:left="720"/>
      <w:contextualSpacing/>
    </w:pPr>
  </w:style>
  <w:style w:type="paragraph" w:customStyle="1" w:styleId="ConsPlusNonformat">
    <w:name w:val="ConsPlusNonformat"/>
    <w:uiPriority w:val="99"/>
    <w:rsid w:val="001D6A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B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FE8"/>
  </w:style>
  <w:style w:type="paragraph" w:styleId="a6">
    <w:name w:val="footer"/>
    <w:basedOn w:val="a"/>
    <w:link w:val="a7"/>
    <w:uiPriority w:val="99"/>
    <w:unhideWhenUsed/>
    <w:rsid w:val="00FB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FE8"/>
  </w:style>
  <w:style w:type="paragraph" w:styleId="a8">
    <w:name w:val="Balloon Text"/>
    <w:basedOn w:val="a"/>
    <w:link w:val="a9"/>
    <w:uiPriority w:val="99"/>
    <w:semiHidden/>
    <w:unhideWhenUsed/>
    <w:rsid w:val="0050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E8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F40F5"/>
    <w:pPr>
      <w:spacing w:after="0" w:line="240" w:lineRule="auto"/>
    </w:pPr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ab">
    <w:name w:val="Основной текст Знак"/>
    <w:basedOn w:val="a0"/>
    <w:link w:val="aa"/>
    <w:rsid w:val="006F40F5"/>
    <w:rPr>
      <w:rFonts w:ascii="Times New Roman" w:eastAsia="Times New Roman" w:hAnsi="Times New Roman" w:cs="Times New Roman"/>
      <w:b/>
      <w:sz w:val="72"/>
      <w:szCs w:val="20"/>
    </w:rPr>
  </w:style>
  <w:style w:type="table" w:styleId="ac">
    <w:name w:val="Table Grid"/>
    <w:basedOn w:val="a1"/>
    <w:uiPriority w:val="59"/>
    <w:rsid w:val="002E0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F5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8A04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041C"/>
  </w:style>
  <w:style w:type="paragraph" w:styleId="2">
    <w:name w:val="Body Text 2"/>
    <w:basedOn w:val="a"/>
    <w:link w:val="20"/>
    <w:rsid w:val="00F35770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F35770"/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a"/>
    <w:rsid w:val="00C9027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5905-7A09-4D62-8FB3-2F313C60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6187</Words>
  <Characters>35269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ec15</dc:creator>
  <cp:keywords/>
  <dc:description/>
  <cp:lastModifiedBy>KryachkoTS</cp:lastModifiedBy>
  <cp:revision>5</cp:revision>
  <cp:lastPrinted>2013-04-01T06:25:00Z</cp:lastPrinted>
  <dcterms:created xsi:type="dcterms:W3CDTF">2013-03-26T08:41:00Z</dcterms:created>
  <dcterms:modified xsi:type="dcterms:W3CDTF">2013-04-01T07:45:00Z</dcterms:modified>
</cp:coreProperties>
</file>