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B824E5" w:rsidRPr="00B824E5" w:rsidRDefault="00B824E5" w:rsidP="00B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E5">
        <w:rPr>
          <w:rFonts w:ascii="Times New Roman" w:hAnsi="Times New Roman" w:cs="Times New Roman"/>
          <w:sz w:val="26"/>
          <w:szCs w:val="26"/>
        </w:rPr>
        <w:t xml:space="preserve">1. ПАО «ГМК «Норильский никель» изменить границы территориальных зон природного ландшафта </w:t>
      </w:r>
      <w:proofErr w:type="spellStart"/>
      <w:r w:rsidRPr="00B824E5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B824E5">
        <w:rPr>
          <w:rFonts w:ascii="Times New Roman" w:hAnsi="Times New Roman" w:cs="Times New Roman"/>
          <w:sz w:val="26"/>
          <w:szCs w:val="26"/>
        </w:rPr>
        <w:t xml:space="preserve"> и производственных объектов ПП, включив частично в их границы зону размещения отходов- СО, в районе г. Норильска.</w:t>
      </w:r>
    </w:p>
    <w:p w:rsidR="00B824E5" w:rsidRPr="00B824E5" w:rsidRDefault="00B824E5" w:rsidP="00B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E5">
        <w:rPr>
          <w:rFonts w:ascii="Times New Roman" w:hAnsi="Times New Roman" w:cs="Times New Roman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B824E5" w:rsidRPr="00B824E5" w:rsidRDefault="00B824E5" w:rsidP="00B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E5">
        <w:rPr>
          <w:rFonts w:ascii="Times New Roman" w:hAnsi="Times New Roman" w:cs="Times New Roman"/>
          <w:sz w:val="26"/>
          <w:szCs w:val="26"/>
        </w:rPr>
        <w:t xml:space="preserve"> - 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Pr="00B824E5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Pr="00B824E5">
        <w:rPr>
          <w:rFonts w:ascii="Times New Roman" w:hAnsi="Times New Roman" w:cs="Times New Roman"/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B824E5" w:rsidRPr="00B824E5" w:rsidRDefault="00B824E5" w:rsidP="00B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E5">
        <w:rPr>
          <w:rFonts w:ascii="Times New Roman" w:hAnsi="Times New Roman" w:cs="Times New Roman"/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C17186" w:rsidRDefault="00B824E5" w:rsidP="00B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4E5">
        <w:rPr>
          <w:rFonts w:ascii="Times New Roman" w:hAnsi="Times New Roman" w:cs="Times New Roman"/>
          <w:sz w:val="26"/>
          <w:szCs w:val="26"/>
        </w:rPr>
        <w:t>3. ПАО «ГМК «Норильский никель» изменить границы территориальной зоны производственных объектов ПП, включив частично в ее границы зону размещения отходов- СО, в районе г. Норильска.</w:t>
      </w:r>
    </w:p>
    <w:p w:rsidR="00B824E5" w:rsidRDefault="00B824E5" w:rsidP="00B82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8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18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18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19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19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1" w:name="_GoBack"/>
      <w:bookmarkEnd w:id="1"/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</w:t>
      </w:r>
      <w:r w:rsidRPr="00816020">
        <w:rPr>
          <w:rFonts w:ascii="Times New Roman" w:hAnsi="Times New Roman" w:cs="Times New Roman"/>
          <w:sz w:val="26"/>
          <w:szCs w:val="26"/>
        </w:rPr>
        <w:lastRenderedPageBreak/>
        <w:t xml:space="preserve">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B824E5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507C9"/>
    <w:rsid w:val="005950E8"/>
    <w:rsid w:val="0063434F"/>
    <w:rsid w:val="00707FEF"/>
    <w:rsid w:val="00753CD2"/>
    <w:rsid w:val="007840DD"/>
    <w:rsid w:val="00794C2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55</cp:revision>
  <cp:lastPrinted>2021-04-29T09:03:00Z</cp:lastPrinted>
  <dcterms:created xsi:type="dcterms:W3CDTF">2018-06-28T04:02:00Z</dcterms:created>
  <dcterms:modified xsi:type="dcterms:W3CDTF">2022-05-20T03:24:00Z</dcterms:modified>
</cp:coreProperties>
</file>